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163" w:rsidRPr="00905733" w:rsidRDefault="00115163" w:rsidP="00115163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</w:rPr>
      </w:pPr>
      <w:bookmarkStart w:id="0" w:name="_GoBack"/>
      <w:bookmarkEnd w:id="0"/>
      <w:r w:rsidRPr="00905733">
        <w:rPr>
          <w:rFonts w:ascii="Times New Roman" w:eastAsia="Times New Roman" w:hAnsi="Times New Roman" w:cs="Times New Roman"/>
          <w:sz w:val="28"/>
          <w:szCs w:val="20"/>
        </w:rPr>
        <w:t xml:space="preserve">ПРИЛОЖЕНИЕ </w:t>
      </w:r>
      <w:r w:rsidR="00147125" w:rsidRPr="00905733">
        <w:rPr>
          <w:rFonts w:ascii="Times New Roman" w:eastAsia="Times New Roman" w:hAnsi="Times New Roman" w:cs="Times New Roman"/>
          <w:sz w:val="28"/>
          <w:szCs w:val="20"/>
        </w:rPr>
        <w:t>№ 13</w:t>
      </w:r>
    </w:p>
    <w:p w:rsidR="00115163" w:rsidRPr="00905733" w:rsidRDefault="00115163" w:rsidP="00115163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905733">
        <w:rPr>
          <w:rFonts w:ascii="Times New Roman" w:eastAsia="Times New Roman" w:hAnsi="Times New Roman" w:cs="Times New Roman"/>
          <w:sz w:val="28"/>
          <w:szCs w:val="20"/>
        </w:rPr>
        <w:t xml:space="preserve">к годовому отчету о ходе реализации и оценке эффективности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</w:t>
      </w:r>
    </w:p>
    <w:p w:rsidR="00115163" w:rsidRPr="00905733" w:rsidRDefault="00115163" w:rsidP="00115163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905733">
        <w:rPr>
          <w:rFonts w:ascii="Times New Roman" w:eastAsia="Times New Roman" w:hAnsi="Times New Roman" w:cs="Times New Roman"/>
          <w:sz w:val="28"/>
          <w:szCs w:val="20"/>
        </w:rPr>
        <w:t xml:space="preserve">в 2020 году </w:t>
      </w:r>
    </w:p>
    <w:p w:rsidR="00115163" w:rsidRPr="00905733" w:rsidRDefault="00115163" w:rsidP="00B100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10014" w:rsidRPr="00905733" w:rsidRDefault="00B10014" w:rsidP="00B100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05733">
        <w:rPr>
          <w:rFonts w:ascii="Times New Roman" w:hAnsi="Times New Roman" w:cs="Times New Roman"/>
          <w:sz w:val="28"/>
          <w:szCs w:val="28"/>
        </w:rPr>
        <w:t>Сводная информация по опережающему развитию приоритетной территории – Дальневосточного региона в рамках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</w:r>
    </w:p>
    <w:p w:rsidR="00B10014" w:rsidRPr="00905733" w:rsidRDefault="00B10014" w:rsidP="00B1001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05733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90573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1275"/>
        <w:gridCol w:w="1276"/>
        <w:gridCol w:w="1276"/>
        <w:gridCol w:w="5670"/>
      </w:tblGrid>
      <w:tr w:rsidR="0076292F" w:rsidRPr="0076292F" w:rsidTr="009B3A3B">
        <w:trPr>
          <w:tblHeader/>
        </w:trPr>
        <w:tc>
          <w:tcPr>
            <w:tcW w:w="15134" w:type="dxa"/>
            <w:gridSpan w:val="6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 xml:space="preserve">Сведения о целях, задачах и целевых показателях (индикаторах)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</w:t>
            </w: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br/>
              <w:t>на приоритетной территории Дальневосточного региона</w:t>
            </w:r>
          </w:p>
        </w:tc>
      </w:tr>
      <w:tr w:rsidR="0076292F" w:rsidRPr="0076292F" w:rsidTr="009B3A3B">
        <w:trPr>
          <w:tblHeader/>
        </w:trPr>
        <w:tc>
          <w:tcPr>
            <w:tcW w:w="817" w:type="dxa"/>
            <w:vMerge w:val="restart"/>
            <w:vAlign w:val="center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Территория (Российская Федерация, приоритетная территория, субъект Российской Федерации, входящий в состав приоритетной территории)</w:t>
            </w:r>
          </w:p>
        </w:tc>
        <w:tc>
          <w:tcPr>
            <w:tcW w:w="3827" w:type="dxa"/>
            <w:gridSpan w:val="3"/>
            <w:vAlign w:val="center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Значения показателей (индикаторов)</w:t>
            </w:r>
          </w:p>
        </w:tc>
        <w:tc>
          <w:tcPr>
            <w:tcW w:w="5670" w:type="dxa"/>
            <w:vMerge w:val="restart"/>
            <w:vAlign w:val="center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Обоснование отклонений значений показателей (индикаторов) на конец отчетного периода</w:t>
            </w:r>
          </w:p>
        </w:tc>
      </w:tr>
      <w:tr w:rsidR="0076292F" w:rsidRPr="0076292F" w:rsidTr="009B3A3B">
        <w:trPr>
          <w:tblHeader/>
        </w:trPr>
        <w:tc>
          <w:tcPr>
            <w:tcW w:w="817" w:type="dxa"/>
            <w:vMerge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820" w:type="dxa"/>
            <w:vMerge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5" w:type="dxa"/>
            <w:vMerge w:val="restart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2019 год (факт)</w:t>
            </w:r>
          </w:p>
        </w:tc>
        <w:tc>
          <w:tcPr>
            <w:tcW w:w="2552" w:type="dxa"/>
            <w:gridSpan w:val="2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2020 год</w:t>
            </w:r>
          </w:p>
        </w:tc>
        <w:tc>
          <w:tcPr>
            <w:tcW w:w="5670" w:type="dxa"/>
            <w:vMerge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76292F" w:rsidRPr="0076292F" w:rsidTr="009B3A3B">
        <w:trPr>
          <w:tblHeader/>
        </w:trPr>
        <w:tc>
          <w:tcPr>
            <w:tcW w:w="817" w:type="dxa"/>
            <w:vMerge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820" w:type="dxa"/>
            <w:vMerge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5" w:type="dxa"/>
            <w:vMerge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план</w:t>
            </w:r>
          </w:p>
        </w:tc>
        <w:tc>
          <w:tcPr>
            <w:tcW w:w="1276" w:type="dxa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Факт</w:t>
            </w:r>
          </w:p>
        </w:tc>
        <w:tc>
          <w:tcPr>
            <w:tcW w:w="5670" w:type="dxa"/>
            <w:vMerge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76292F" w:rsidRPr="0076292F" w:rsidTr="009B3A3B">
        <w:trPr>
          <w:tblHeader/>
        </w:trPr>
        <w:tc>
          <w:tcPr>
            <w:tcW w:w="817" w:type="dxa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4820" w:type="dxa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1275" w:type="dxa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1276" w:type="dxa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</w:p>
        </w:tc>
        <w:tc>
          <w:tcPr>
            <w:tcW w:w="5670" w:type="dxa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</w:p>
        </w:tc>
      </w:tr>
      <w:tr w:rsidR="0076292F" w:rsidRPr="0076292F" w:rsidTr="009B3A3B">
        <w:tc>
          <w:tcPr>
            <w:tcW w:w="15134" w:type="dxa"/>
            <w:gridSpan w:val="6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Государственная программа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10014" w:rsidRPr="0076292F" w:rsidRDefault="00B10014" w:rsidP="009B3A3B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Цель Программы -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конфликтов, совершения террористических актов, чрезвычайных ситуаций природного и техногенного характера, пожаров и происшествий на водных объектах</w:t>
            </w:r>
          </w:p>
          <w:p w:rsidR="00B10014" w:rsidRPr="0076292F" w:rsidRDefault="00B10014" w:rsidP="009B3A3B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10014" w:rsidRPr="0076292F" w:rsidRDefault="00B10014" w:rsidP="009B3A3B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 xml:space="preserve">Задачи Программы - 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объектах, а также ликвидации последствий террористических актов и военных конфликтов, обеспечение и поддержание высокой готовности сил и средств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 обеспечение эффективной деятельности и управления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объектах, развитие системы обеспечения технологической безопасности и безопасности при использовании атомной энергии, повышение общего уровня </w:t>
            </w:r>
            <w:r w:rsidRPr="0076292F">
              <w:rPr>
                <w:rFonts w:ascii="Times New Roman" w:hAnsi="Times New Roman" w:cs="Times New Roman"/>
                <w:color w:val="000000" w:themeColor="text1"/>
              </w:rPr>
              <w:lastRenderedPageBreak/>
              <w:t>безопасности жизнедеятельности населения в субъектах Российской Федерации</w:t>
            </w:r>
          </w:p>
        </w:tc>
      </w:tr>
      <w:tr w:rsidR="0076292F" w:rsidRPr="0076292F" w:rsidTr="009B3A3B">
        <w:tc>
          <w:tcPr>
            <w:tcW w:w="15134" w:type="dxa"/>
            <w:gridSpan w:val="6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lastRenderedPageBreak/>
              <w:t>Показатель «Количество зарегистрированных пожаров в зданиях и сооружениях», тыс. единиц</w:t>
            </w:r>
          </w:p>
        </w:tc>
      </w:tr>
      <w:tr w:rsidR="0076292F" w:rsidRPr="0076292F" w:rsidTr="009B3A3B">
        <w:tc>
          <w:tcPr>
            <w:tcW w:w="817" w:type="dxa"/>
          </w:tcPr>
          <w:p w:rsidR="00634032" w:rsidRPr="0076292F" w:rsidRDefault="00634032" w:rsidP="009B3A3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634032" w:rsidRPr="0076292F" w:rsidRDefault="00634032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634032" w:rsidRPr="0076292F" w:rsidRDefault="00634032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634032" w:rsidRPr="0076292F" w:rsidRDefault="00634032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175,8</w:t>
            </w:r>
          </w:p>
        </w:tc>
        <w:tc>
          <w:tcPr>
            <w:tcW w:w="1276" w:type="dxa"/>
          </w:tcPr>
          <w:p w:rsidR="00634032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152,127</w:t>
            </w:r>
          </w:p>
        </w:tc>
        <w:tc>
          <w:tcPr>
            <w:tcW w:w="5670" w:type="dxa"/>
          </w:tcPr>
          <w:p w:rsidR="00634032" w:rsidRPr="0076292F" w:rsidRDefault="00634032" w:rsidP="00494F0C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73206" w:rsidRPr="0076292F" w:rsidRDefault="00373206" w:rsidP="009B3A3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73206" w:rsidRPr="0076292F" w:rsidRDefault="00373206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Дальневосточный регион</w:t>
            </w:r>
          </w:p>
        </w:tc>
        <w:tc>
          <w:tcPr>
            <w:tcW w:w="1275" w:type="dxa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1276" w:type="dxa"/>
          </w:tcPr>
          <w:p w:rsidR="00373206" w:rsidRPr="0076292F" w:rsidRDefault="00373206" w:rsidP="0068503F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15,375</w:t>
            </w:r>
          </w:p>
        </w:tc>
        <w:tc>
          <w:tcPr>
            <w:tcW w:w="5670" w:type="dxa"/>
          </w:tcPr>
          <w:p w:rsidR="00373206" w:rsidRPr="0076292F" w:rsidRDefault="00373206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73206" w:rsidRPr="0076292F" w:rsidRDefault="00373206" w:rsidP="009B3A3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73206" w:rsidRPr="0076292F" w:rsidRDefault="00373206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Амурская область</w:t>
            </w:r>
          </w:p>
        </w:tc>
        <w:tc>
          <w:tcPr>
            <w:tcW w:w="1275" w:type="dxa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1,477</w:t>
            </w:r>
          </w:p>
        </w:tc>
        <w:tc>
          <w:tcPr>
            <w:tcW w:w="1276" w:type="dxa"/>
          </w:tcPr>
          <w:p w:rsidR="00373206" w:rsidRPr="0076292F" w:rsidRDefault="00373206" w:rsidP="0068503F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1,368</w:t>
            </w:r>
          </w:p>
        </w:tc>
        <w:tc>
          <w:tcPr>
            <w:tcW w:w="5670" w:type="dxa"/>
          </w:tcPr>
          <w:p w:rsidR="00373206" w:rsidRPr="0076292F" w:rsidRDefault="00373206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73206" w:rsidRPr="0076292F" w:rsidRDefault="00373206" w:rsidP="009B3A3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73206" w:rsidRPr="0076292F" w:rsidRDefault="00373206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Республика Бурятия</w:t>
            </w:r>
          </w:p>
        </w:tc>
        <w:tc>
          <w:tcPr>
            <w:tcW w:w="1275" w:type="dxa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1,638</w:t>
            </w:r>
          </w:p>
        </w:tc>
        <w:tc>
          <w:tcPr>
            <w:tcW w:w="1276" w:type="dxa"/>
          </w:tcPr>
          <w:p w:rsidR="00373206" w:rsidRPr="0076292F" w:rsidRDefault="00373206" w:rsidP="0068503F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1,250</w:t>
            </w:r>
          </w:p>
        </w:tc>
        <w:tc>
          <w:tcPr>
            <w:tcW w:w="5670" w:type="dxa"/>
          </w:tcPr>
          <w:p w:rsidR="00373206" w:rsidRPr="0076292F" w:rsidRDefault="00373206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73206" w:rsidRPr="0076292F" w:rsidRDefault="00373206" w:rsidP="009B3A3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73206" w:rsidRPr="0076292F" w:rsidRDefault="00373206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Еврейская автономная область</w:t>
            </w:r>
          </w:p>
        </w:tc>
        <w:tc>
          <w:tcPr>
            <w:tcW w:w="1275" w:type="dxa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0,405</w:t>
            </w:r>
          </w:p>
        </w:tc>
        <w:tc>
          <w:tcPr>
            <w:tcW w:w="1276" w:type="dxa"/>
          </w:tcPr>
          <w:p w:rsidR="00373206" w:rsidRPr="0076292F" w:rsidRDefault="00373206" w:rsidP="0068503F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0,348</w:t>
            </w:r>
          </w:p>
        </w:tc>
        <w:tc>
          <w:tcPr>
            <w:tcW w:w="5670" w:type="dxa"/>
          </w:tcPr>
          <w:p w:rsidR="00373206" w:rsidRPr="0076292F" w:rsidRDefault="00373206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73206" w:rsidRPr="0076292F" w:rsidRDefault="00373206" w:rsidP="009B3A3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73206" w:rsidRPr="0076292F" w:rsidRDefault="00373206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Забайкальский край</w:t>
            </w:r>
          </w:p>
        </w:tc>
        <w:tc>
          <w:tcPr>
            <w:tcW w:w="1275" w:type="dxa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2,086</w:t>
            </w:r>
          </w:p>
        </w:tc>
        <w:tc>
          <w:tcPr>
            <w:tcW w:w="1276" w:type="dxa"/>
          </w:tcPr>
          <w:p w:rsidR="00373206" w:rsidRPr="0076292F" w:rsidRDefault="00373206" w:rsidP="0068503F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1,54</w:t>
            </w:r>
          </w:p>
        </w:tc>
        <w:tc>
          <w:tcPr>
            <w:tcW w:w="5670" w:type="dxa"/>
          </w:tcPr>
          <w:p w:rsidR="00373206" w:rsidRPr="0076292F" w:rsidRDefault="00373206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73206" w:rsidRPr="0076292F" w:rsidRDefault="00373206" w:rsidP="009B3A3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73206" w:rsidRPr="0076292F" w:rsidRDefault="00373206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Камчатский край</w:t>
            </w:r>
          </w:p>
        </w:tc>
        <w:tc>
          <w:tcPr>
            <w:tcW w:w="1275" w:type="dxa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0,526</w:t>
            </w:r>
          </w:p>
        </w:tc>
        <w:tc>
          <w:tcPr>
            <w:tcW w:w="1276" w:type="dxa"/>
          </w:tcPr>
          <w:p w:rsidR="00373206" w:rsidRPr="0076292F" w:rsidRDefault="00373206" w:rsidP="0068503F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0,506</w:t>
            </w:r>
          </w:p>
        </w:tc>
        <w:tc>
          <w:tcPr>
            <w:tcW w:w="5670" w:type="dxa"/>
          </w:tcPr>
          <w:p w:rsidR="00373206" w:rsidRPr="0076292F" w:rsidRDefault="00373206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73206" w:rsidRPr="0076292F" w:rsidRDefault="00373206" w:rsidP="009B3A3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73206" w:rsidRPr="0076292F" w:rsidRDefault="00373206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Магаданская область</w:t>
            </w:r>
          </w:p>
        </w:tc>
        <w:tc>
          <w:tcPr>
            <w:tcW w:w="1275" w:type="dxa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0,454</w:t>
            </w:r>
          </w:p>
        </w:tc>
        <w:tc>
          <w:tcPr>
            <w:tcW w:w="1276" w:type="dxa"/>
          </w:tcPr>
          <w:p w:rsidR="00373206" w:rsidRPr="0076292F" w:rsidRDefault="00373206" w:rsidP="0068503F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0,397</w:t>
            </w:r>
          </w:p>
        </w:tc>
        <w:tc>
          <w:tcPr>
            <w:tcW w:w="5670" w:type="dxa"/>
          </w:tcPr>
          <w:p w:rsidR="00373206" w:rsidRPr="0076292F" w:rsidRDefault="00373206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73206" w:rsidRPr="0076292F" w:rsidRDefault="00373206" w:rsidP="009B3A3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73206" w:rsidRPr="0076292F" w:rsidRDefault="00373206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Приморский край</w:t>
            </w:r>
          </w:p>
        </w:tc>
        <w:tc>
          <w:tcPr>
            <w:tcW w:w="1275" w:type="dxa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6,558</w:t>
            </w:r>
          </w:p>
        </w:tc>
        <w:tc>
          <w:tcPr>
            <w:tcW w:w="1276" w:type="dxa"/>
          </w:tcPr>
          <w:p w:rsidR="00373206" w:rsidRPr="0076292F" w:rsidRDefault="00373206" w:rsidP="0068503F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4,032</w:t>
            </w:r>
          </w:p>
        </w:tc>
        <w:tc>
          <w:tcPr>
            <w:tcW w:w="5670" w:type="dxa"/>
          </w:tcPr>
          <w:p w:rsidR="00373206" w:rsidRPr="0076292F" w:rsidRDefault="00373206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73206" w:rsidRPr="0076292F" w:rsidRDefault="00373206" w:rsidP="009B3A3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73206" w:rsidRPr="0076292F" w:rsidRDefault="00373206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Республика Саха (Якутия)</w:t>
            </w:r>
          </w:p>
        </w:tc>
        <w:tc>
          <w:tcPr>
            <w:tcW w:w="1275" w:type="dxa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1,76</w:t>
            </w:r>
          </w:p>
        </w:tc>
        <w:tc>
          <w:tcPr>
            <w:tcW w:w="1276" w:type="dxa"/>
          </w:tcPr>
          <w:p w:rsidR="00373206" w:rsidRPr="0076292F" w:rsidRDefault="00373206" w:rsidP="0068503F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1,647</w:t>
            </w:r>
          </w:p>
        </w:tc>
        <w:tc>
          <w:tcPr>
            <w:tcW w:w="5670" w:type="dxa"/>
          </w:tcPr>
          <w:p w:rsidR="00373206" w:rsidRPr="0076292F" w:rsidRDefault="00373206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73206" w:rsidRPr="0076292F" w:rsidRDefault="00373206" w:rsidP="009B3A3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73206" w:rsidRPr="0076292F" w:rsidRDefault="00373206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Сахалинская область</w:t>
            </w:r>
          </w:p>
        </w:tc>
        <w:tc>
          <w:tcPr>
            <w:tcW w:w="1275" w:type="dxa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1,3</w:t>
            </w:r>
          </w:p>
        </w:tc>
        <w:tc>
          <w:tcPr>
            <w:tcW w:w="1276" w:type="dxa"/>
          </w:tcPr>
          <w:p w:rsidR="00373206" w:rsidRPr="0076292F" w:rsidRDefault="00373206" w:rsidP="0068503F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1,01</w:t>
            </w:r>
          </w:p>
        </w:tc>
        <w:tc>
          <w:tcPr>
            <w:tcW w:w="5670" w:type="dxa"/>
          </w:tcPr>
          <w:p w:rsidR="00373206" w:rsidRPr="0076292F" w:rsidRDefault="00373206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73206" w:rsidRPr="0076292F" w:rsidRDefault="00373206" w:rsidP="009B3A3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73206" w:rsidRPr="0076292F" w:rsidRDefault="00373206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Хабаровский край</w:t>
            </w:r>
          </w:p>
        </w:tc>
        <w:tc>
          <w:tcPr>
            <w:tcW w:w="1275" w:type="dxa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4,721</w:t>
            </w:r>
          </w:p>
        </w:tc>
        <w:tc>
          <w:tcPr>
            <w:tcW w:w="1276" w:type="dxa"/>
          </w:tcPr>
          <w:p w:rsidR="00373206" w:rsidRPr="0076292F" w:rsidRDefault="00373206" w:rsidP="0068503F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3,196</w:t>
            </w:r>
          </w:p>
        </w:tc>
        <w:tc>
          <w:tcPr>
            <w:tcW w:w="5670" w:type="dxa"/>
          </w:tcPr>
          <w:p w:rsidR="00373206" w:rsidRPr="0076292F" w:rsidRDefault="00373206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73206" w:rsidRPr="0076292F" w:rsidRDefault="00373206" w:rsidP="009B3A3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73206" w:rsidRPr="0076292F" w:rsidRDefault="00373206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Чукотский автономный округ</w:t>
            </w:r>
          </w:p>
        </w:tc>
        <w:tc>
          <w:tcPr>
            <w:tcW w:w="1275" w:type="dxa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373206" w:rsidRPr="0076292F" w:rsidRDefault="00373206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0,1</w:t>
            </w:r>
          </w:p>
        </w:tc>
        <w:tc>
          <w:tcPr>
            <w:tcW w:w="1276" w:type="dxa"/>
          </w:tcPr>
          <w:p w:rsidR="00373206" w:rsidRPr="0076292F" w:rsidRDefault="00373206" w:rsidP="0068503F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0,081</w:t>
            </w:r>
          </w:p>
        </w:tc>
        <w:tc>
          <w:tcPr>
            <w:tcW w:w="5670" w:type="dxa"/>
          </w:tcPr>
          <w:p w:rsidR="00373206" w:rsidRPr="0076292F" w:rsidRDefault="00373206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15134" w:type="dxa"/>
            <w:gridSpan w:val="6"/>
          </w:tcPr>
          <w:p w:rsidR="00B10014" w:rsidRPr="0076292F" w:rsidRDefault="00B10014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Показатель «Количество происшествий на водных объектах»</w:t>
            </w:r>
          </w:p>
        </w:tc>
      </w:tr>
      <w:tr w:rsidR="0076292F" w:rsidRPr="0076292F" w:rsidTr="009B3A3B">
        <w:tc>
          <w:tcPr>
            <w:tcW w:w="817" w:type="dxa"/>
          </w:tcPr>
          <w:p w:rsidR="00B23509" w:rsidRPr="0076292F" w:rsidRDefault="00B23509" w:rsidP="009B3A3B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23509" w:rsidRPr="0076292F" w:rsidRDefault="00B23509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3,483</w:t>
            </w:r>
          </w:p>
        </w:tc>
        <w:tc>
          <w:tcPr>
            <w:tcW w:w="1276" w:type="dxa"/>
            <w:vAlign w:val="center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5,9</w:t>
            </w:r>
          </w:p>
        </w:tc>
        <w:tc>
          <w:tcPr>
            <w:tcW w:w="1276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3,588</w:t>
            </w:r>
          </w:p>
        </w:tc>
        <w:tc>
          <w:tcPr>
            <w:tcW w:w="5670" w:type="dxa"/>
          </w:tcPr>
          <w:p w:rsidR="00B23509" w:rsidRPr="0076292F" w:rsidRDefault="00B23509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23509" w:rsidRPr="0076292F" w:rsidRDefault="00B23509" w:rsidP="009B3A3B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23509" w:rsidRPr="0076292F" w:rsidRDefault="00B23509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Дальневосточный регион</w:t>
            </w:r>
          </w:p>
        </w:tc>
        <w:tc>
          <w:tcPr>
            <w:tcW w:w="1275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0,332</w:t>
            </w:r>
          </w:p>
        </w:tc>
        <w:tc>
          <w:tcPr>
            <w:tcW w:w="1276" w:type="dxa"/>
            <w:vAlign w:val="center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0,628</w:t>
            </w:r>
          </w:p>
        </w:tc>
        <w:tc>
          <w:tcPr>
            <w:tcW w:w="1276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0,334</w:t>
            </w:r>
          </w:p>
        </w:tc>
        <w:tc>
          <w:tcPr>
            <w:tcW w:w="5670" w:type="dxa"/>
          </w:tcPr>
          <w:p w:rsidR="00B23509" w:rsidRPr="0076292F" w:rsidRDefault="00B23509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23509" w:rsidRPr="0076292F" w:rsidRDefault="00B23509" w:rsidP="009B3A3B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23509" w:rsidRPr="0076292F" w:rsidRDefault="00B23509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Амурская область</w:t>
            </w:r>
          </w:p>
        </w:tc>
        <w:tc>
          <w:tcPr>
            <w:tcW w:w="1275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0,040</w:t>
            </w:r>
          </w:p>
        </w:tc>
        <w:tc>
          <w:tcPr>
            <w:tcW w:w="1276" w:type="dxa"/>
            <w:vAlign w:val="center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0,063</w:t>
            </w:r>
          </w:p>
        </w:tc>
        <w:tc>
          <w:tcPr>
            <w:tcW w:w="1276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0,030</w:t>
            </w:r>
          </w:p>
        </w:tc>
        <w:tc>
          <w:tcPr>
            <w:tcW w:w="5670" w:type="dxa"/>
          </w:tcPr>
          <w:p w:rsidR="00B23509" w:rsidRPr="0076292F" w:rsidRDefault="00B23509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23509" w:rsidRPr="0076292F" w:rsidRDefault="00B23509" w:rsidP="009B3A3B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23509" w:rsidRPr="0076292F" w:rsidRDefault="00B23509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Республика Бурятия</w:t>
            </w:r>
          </w:p>
        </w:tc>
        <w:tc>
          <w:tcPr>
            <w:tcW w:w="1275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0,063</w:t>
            </w:r>
          </w:p>
        </w:tc>
        <w:tc>
          <w:tcPr>
            <w:tcW w:w="1276" w:type="dxa"/>
            <w:vAlign w:val="center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0,099</w:t>
            </w:r>
          </w:p>
        </w:tc>
        <w:tc>
          <w:tcPr>
            <w:tcW w:w="1276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0,070</w:t>
            </w:r>
          </w:p>
        </w:tc>
        <w:tc>
          <w:tcPr>
            <w:tcW w:w="5670" w:type="dxa"/>
          </w:tcPr>
          <w:p w:rsidR="00B23509" w:rsidRPr="0076292F" w:rsidRDefault="00B23509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23509" w:rsidRPr="0076292F" w:rsidRDefault="00B23509" w:rsidP="009B3A3B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23509" w:rsidRPr="0076292F" w:rsidRDefault="00B23509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Еврейская автономная область</w:t>
            </w:r>
          </w:p>
        </w:tc>
        <w:tc>
          <w:tcPr>
            <w:tcW w:w="1275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0,006</w:t>
            </w:r>
          </w:p>
        </w:tc>
        <w:tc>
          <w:tcPr>
            <w:tcW w:w="1276" w:type="dxa"/>
            <w:vAlign w:val="center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0,024</w:t>
            </w:r>
          </w:p>
        </w:tc>
        <w:tc>
          <w:tcPr>
            <w:tcW w:w="1276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0,005</w:t>
            </w:r>
          </w:p>
        </w:tc>
        <w:tc>
          <w:tcPr>
            <w:tcW w:w="5670" w:type="dxa"/>
          </w:tcPr>
          <w:p w:rsidR="00B23509" w:rsidRPr="0076292F" w:rsidRDefault="00B23509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23509" w:rsidRPr="0076292F" w:rsidRDefault="00B23509" w:rsidP="009B3A3B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23509" w:rsidRPr="0076292F" w:rsidRDefault="00B23509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Забайкальский край</w:t>
            </w:r>
          </w:p>
        </w:tc>
        <w:tc>
          <w:tcPr>
            <w:tcW w:w="1275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0,024</w:t>
            </w:r>
          </w:p>
        </w:tc>
        <w:tc>
          <w:tcPr>
            <w:tcW w:w="1276" w:type="dxa"/>
            <w:vAlign w:val="center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0,065</w:t>
            </w:r>
          </w:p>
        </w:tc>
        <w:tc>
          <w:tcPr>
            <w:tcW w:w="1276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0,022</w:t>
            </w:r>
          </w:p>
        </w:tc>
        <w:tc>
          <w:tcPr>
            <w:tcW w:w="5670" w:type="dxa"/>
          </w:tcPr>
          <w:p w:rsidR="00B23509" w:rsidRPr="0076292F" w:rsidRDefault="00B23509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23509" w:rsidRPr="0076292F" w:rsidRDefault="00B23509" w:rsidP="009B3A3B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23509" w:rsidRPr="0076292F" w:rsidRDefault="00B23509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Камчатский край</w:t>
            </w:r>
          </w:p>
        </w:tc>
        <w:tc>
          <w:tcPr>
            <w:tcW w:w="1275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0,013</w:t>
            </w:r>
          </w:p>
        </w:tc>
        <w:tc>
          <w:tcPr>
            <w:tcW w:w="1276" w:type="dxa"/>
            <w:vAlign w:val="center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0,021</w:t>
            </w:r>
          </w:p>
        </w:tc>
        <w:tc>
          <w:tcPr>
            <w:tcW w:w="1276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0,012</w:t>
            </w:r>
          </w:p>
        </w:tc>
        <w:tc>
          <w:tcPr>
            <w:tcW w:w="5670" w:type="dxa"/>
          </w:tcPr>
          <w:p w:rsidR="00B23509" w:rsidRPr="0076292F" w:rsidRDefault="00B23509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23509" w:rsidRPr="0076292F" w:rsidRDefault="00B23509" w:rsidP="009B3A3B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23509" w:rsidRPr="0076292F" w:rsidRDefault="00B23509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Магаданская область</w:t>
            </w:r>
          </w:p>
        </w:tc>
        <w:tc>
          <w:tcPr>
            <w:tcW w:w="1275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0,012</w:t>
            </w:r>
          </w:p>
        </w:tc>
        <w:tc>
          <w:tcPr>
            <w:tcW w:w="1276" w:type="dxa"/>
            <w:vAlign w:val="center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0,008</w:t>
            </w:r>
          </w:p>
        </w:tc>
        <w:tc>
          <w:tcPr>
            <w:tcW w:w="1276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0,006</w:t>
            </w:r>
          </w:p>
        </w:tc>
        <w:tc>
          <w:tcPr>
            <w:tcW w:w="5670" w:type="dxa"/>
          </w:tcPr>
          <w:p w:rsidR="00B23509" w:rsidRPr="0076292F" w:rsidRDefault="00B23509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23509" w:rsidRPr="0076292F" w:rsidRDefault="00B23509" w:rsidP="009B3A3B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23509" w:rsidRPr="0076292F" w:rsidRDefault="00B23509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Приморский край</w:t>
            </w:r>
          </w:p>
        </w:tc>
        <w:tc>
          <w:tcPr>
            <w:tcW w:w="1275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0,049</w:t>
            </w:r>
          </w:p>
        </w:tc>
        <w:tc>
          <w:tcPr>
            <w:tcW w:w="1276" w:type="dxa"/>
            <w:vAlign w:val="center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0,111</w:t>
            </w:r>
          </w:p>
        </w:tc>
        <w:tc>
          <w:tcPr>
            <w:tcW w:w="1276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0,059</w:t>
            </w:r>
          </w:p>
        </w:tc>
        <w:tc>
          <w:tcPr>
            <w:tcW w:w="5670" w:type="dxa"/>
          </w:tcPr>
          <w:p w:rsidR="00B23509" w:rsidRPr="0076292F" w:rsidRDefault="00B23509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23509" w:rsidRPr="0076292F" w:rsidRDefault="00B23509" w:rsidP="009B3A3B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23509" w:rsidRPr="0076292F" w:rsidRDefault="00B23509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Республика Саха (Якутия)</w:t>
            </w:r>
          </w:p>
        </w:tc>
        <w:tc>
          <w:tcPr>
            <w:tcW w:w="1275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0,069</w:t>
            </w:r>
          </w:p>
        </w:tc>
        <w:tc>
          <w:tcPr>
            <w:tcW w:w="1276" w:type="dxa"/>
            <w:vAlign w:val="center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0,117</w:t>
            </w:r>
          </w:p>
        </w:tc>
        <w:tc>
          <w:tcPr>
            <w:tcW w:w="1276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0,071</w:t>
            </w:r>
          </w:p>
        </w:tc>
        <w:tc>
          <w:tcPr>
            <w:tcW w:w="5670" w:type="dxa"/>
          </w:tcPr>
          <w:p w:rsidR="00B23509" w:rsidRPr="0076292F" w:rsidRDefault="00B23509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23509" w:rsidRPr="0076292F" w:rsidRDefault="00B23509" w:rsidP="009B3A3B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23509" w:rsidRPr="0076292F" w:rsidRDefault="00B23509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Сахалинская область</w:t>
            </w:r>
          </w:p>
        </w:tc>
        <w:tc>
          <w:tcPr>
            <w:tcW w:w="1275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0,005</w:t>
            </w:r>
          </w:p>
        </w:tc>
        <w:tc>
          <w:tcPr>
            <w:tcW w:w="1276" w:type="dxa"/>
            <w:vAlign w:val="center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0,034</w:t>
            </w:r>
          </w:p>
        </w:tc>
        <w:tc>
          <w:tcPr>
            <w:tcW w:w="1276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0,015</w:t>
            </w:r>
          </w:p>
        </w:tc>
        <w:tc>
          <w:tcPr>
            <w:tcW w:w="5670" w:type="dxa"/>
          </w:tcPr>
          <w:p w:rsidR="00B23509" w:rsidRPr="0076292F" w:rsidRDefault="00B23509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23509" w:rsidRPr="0076292F" w:rsidRDefault="00B23509" w:rsidP="009B3A3B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23509" w:rsidRPr="0076292F" w:rsidRDefault="00B23509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Хабаровский край</w:t>
            </w:r>
          </w:p>
        </w:tc>
        <w:tc>
          <w:tcPr>
            <w:tcW w:w="1275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0,047</w:t>
            </w:r>
          </w:p>
        </w:tc>
        <w:tc>
          <w:tcPr>
            <w:tcW w:w="1276" w:type="dxa"/>
            <w:vAlign w:val="center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0,08</w:t>
            </w:r>
          </w:p>
        </w:tc>
        <w:tc>
          <w:tcPr>
            <w:tcW w:w="1276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0,040</w:t>
            </w:r>
          </w:p>
        </w:tc>
        <w:tc>
          <w:tcPr>
            <w:tcW w:w="5670" w:type="dxa"/>
          </w:tcPr>
          <w:p w:rsidR="00B23509" w:rsidRPr="0076292F" w:rsidRDefault="00B23509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23509" w:rsidRPr="0076292F" w:rsidRDefault="00B23509" w:rsidP="009B3A3B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23509" w:rsidRPr="0076292F" w:rsidRDefault="00B23509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Чукотский автономный округ</w:t>
            </w:r>
          </w:p>
        </w:tc>
        <w:tc>
          <w:tcPr>
            <w:tcW w:w="1275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0,004</w:t>
            </w:r>
          </w:p>
        </w:tc>
        <w:tc>
          <w:tcPr>
            <w:tcW w:w="1276" w:type="dxa"/>
            <w:vAlign w:val="center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0,006</w:t>
            </w:r>
          </w:p>
        </w:tc>
        <w:tc>
          <w:tcPr>
            <w:tcW w:w="1276" w:type="dxa"/>
          </w:tcPr>
          <w:p w:rsidR="00B23509" w:rsidRPr="0076292F" w:rsidRDefault="00B23509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0,004</w:t>
            </w:r>
          </w:p>
        </w:tc>
        <w:tc>
          <w:tcPr>
            <w:tcW w:w="5670" w:type="dxa"/>
          </w:tcPr>
          <w:p w:rsidR="00B23509" w:rsidRPr="0076292F" w:rsidRDefault="00B23509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15134" w:type="dxa"/>
            <w:gridSpan w:val="6"/>
          </w:tcPr>
          <w:p w:rsidR="00B10014" w:rsidRPr="0076292F" w:rsidRDefault="00B10014" w:rsidP="00805BF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Показатель «Сокращение количества лиц, погибших в происшествиях на водных объектах (по отношению к показателю 2011 года)»</w:t>
            </w:r>
          </w:p>
        </w:tc>
      </w:tr>
      <w:tr w:rsidR="0076292F" w:rsidRPr="0076292F" w:rsidTr="009B3A3B">
        <w:tc>
          <w:tcPr>
            <w:tcW w:w="817" w:type="dxa"/>
          </w:tcPr>
          <w:p w:rsidR="006469DC" w:rsidRPr="0076292F" w:rsidRDefault="006469DC" w:rsidP="009B3A3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6469DC" w:rsidRPr="0076292F" w:rsidRDefault="006469D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51,68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49,</w:t>
            </w:r>
            <w:r w:rsidR="00582547" w:rsidRPr="0076292F">
              <w:rPr>
                <w:rFonts w:ascii="Times New Roman" w:hAnsi="Times New Roman" w:cs="Times New Roman"/>
                <w:b/>
                <w:color w:val="000000" w:themeColor="text1"/>
              </w:rPr>
              <w:t>77</w:t>
            </w:r>
          </w:p>
        </w:tc>
        <w:tc>
          <w:tcPr>
            <w:tcW w:w="5670" w:type="dxa"/>
          </w:tcPr>
          <w:p w:rsidR="006469DC" w:rsidRPr="0076292F" w:rsidRDefault="006469D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6469DC" w:rsidRPr="0076292F" w:rsidRDefault="006469DC" w:rsidP="009B3A3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6469DC" w:rsidRPr="0076292F" w:rsidRDefault="006469D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Дальневосточный регион</w:t>
            </w:r>
          </w:p>
        </w:tc>
        <w:tc>
          <w:tcPr>
            <w:tcW w:w="1275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51,57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6469DC" w:rsidRPr="0076292F" w:rsidRDefault="006469DC" w:rsidP="00582547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51,</w:t>
            </w:r>
            <w:r w:rsidR="00582547" w:rsidRPr="0076292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670" w:type="dxa"/>
          </w:tcPr>
          <w:p w:rsidR="006469DC" w:rsidRPr="0076292F" w:rsidRDefault="006469D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6469DC" w:rsidRPr="0076292F" w:rsidRDefault="006469DC" w:rsidP="009B3A3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6469DC" w:rsidRPr="0076292F" w:rsidRDefault="006469D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Амурская область</w:t>
            </w:r>
          </w:p>
        </w:tc>
        <w:tc>
          <w:tcPr>
            <w:tcW w:w="1275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33,33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33,33</w:t>
            </w:r>
          </w:p>
        </w:tc>
        <w:tc>
          <w:tcPr>
            <w:tcW w:w="5670" w:type="dxa"/>
          </w:tcPr>
          <w:p w:rsidR="006469DC" w:rsidRPr="0076292F" w:rsidRDefault="006469D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6469DC" w:rsidRPr="0076292F" w:rsidRDefault="006469DC" w:rsidP="009B3A3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6469DC" w:rsidRPr="0076292F" w:rsidRDefault="006469D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Республика Бурятия</w:t>
            </w:r>
          </w:p>
        </w:tc>
        <w:tc>
          <w:tcPr>
            <w:tcW w:w="1275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25,00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25,0</w:t>
            </w:r>
          </w:p>
        </w:tc>
        <w:tc>
          <w:tcPr>
            <w:tcW w:w="5670" w:type="dxa"/>
          </w:tcPr>
          <w:p w:rsidR="006469DC" w:rsidRPr="0076292F" w:rsidRDefault="006469D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6469DC" w:rsidRPr="0076292F" w:rsidRDefault="006469DC" w:rsidP="009B3A3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6469DC" w:rsidRPr="0076292F" w:rsidRDefault="006469D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Еврейская автономная область</w:t>
            </w:r>
          </w:p>
        </w:tc>
        <w:tc>
          <w:tcPr>
            <w:tcW w:w="1275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75,00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79,17</w:t>
            </w:r>
          </w:p>
        </w:tc>
        <w:tc>
          <w:tcPr>
            <w:tcW w:w="5670" w:type="dxa"/>
          </w:tcPr>
          <w:p w:rsidR="006469DC" w:rsidRPr="0076292F" w:rsidRDefault="006469D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6469DC" w:rsidRPr="0076292F" w:rsidRDefault="006469DC" w:rsidP="009B3A3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6469DC" w:rsidRPr="0076292F" w:rsidRDefault="006469D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Забайкальский край</w:t>
            </w:r>
          </w:p>
        </w:tc>
        <w:tc>
          <w:tcPr>
            <w:tcW w:w="1275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65,33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70,67</w:t>
            </w:r>
          </w:p>
        </w:tc>
        <w:tc>
          <w:tcPr>
            <w:tcW w:w="5670" w:type="dxa"/>
          </w:tcPr>
          <w:p w:rsidR="006469DC" w:rsidRPr="0076292F" w:rsidRDefault="006469D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6469DC" w:rsidRPr="0076292F" w:rsidRDefault="006469DC" w:rsidP="009B3A3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6469DC" w:rsidRPr="0076292F" w:rsidRDefault="006469D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Камчатский край</w:t>
            </w:r>
          </w:p>
        </w:tc>
        <w:tc>
          <w:tcPr>
            <w:tcW w:w="1275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81,82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6469DC" w:rsidRPr="0076292F" w:rsidRDefault="00582547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60,61</w:t>
            </w:r>
          </w:p>
        </w:tc>
        <w:tc>
          <w:tcPr>
            <w:tcW w:w="5670" w:type="dxa"/>
          </w:tcPr>
          <w:p w:rsidR="006469DC" w:rsidRPr="0076292F" w:rsidRDefault="006469D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6469DC" w:rsidRPr="0076292F" w:rsidRDefault="006469DC" w:rsidP="009B3A3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6469DC" w:rsidRPr="0076292F" w:rsidRDefault="006469D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Магаданская область</w:t>
            </w:r>
          </w:p>
        </w:tc>
        <w:tc>
          <w:tcPr>
            <w:tcW w:w="1275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50,00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37,5</w:t>
            </w:r>
          </w:p>
        </w:tc>
        <w:tc>
          <w:tcPr>
            <w:tcW w:w="5670" w:type="dxa"/>
          </w:tcPr>
          <w:p w:rsidR="006469DC" w:rsidRPr="0076292F" w:rsidRDefault="006469D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6469DC" w:rsidRPr="0076292F" w:rsidRDefault="006469DC" w:rsidP="009B3A3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6469DC" w:rsidRPr="0076292F" w:rsidRDefault="006469D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Приморский край</w:t>
            </w:r>
          </w:p>
        </w:tc>
        <w:tc>
          <w:tcPr>
            <w:tcW w:w="1275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76,27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69,49</w:t>
            </w:r>
          </w:p>
        </w:tc>
        <w:tc>
          <w:tcPr>
            <w:tcW w:w="5670" w:type="dxa"/>
          </w:tcPr>
          <w:p w:rsidR="006469DC" w:rsidRPr="0076292F" w:rsidRDefault="006469D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6469DC" w:rsidRPr="0076292F" w:rsidRDefault="006469DC" w:rsidP="009B3A3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6469DC" w:rsidRPr="0076292F" w:rsidRDefault="006469D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Республика Саха (Якутия)</w:t>
            </w:r>
          </w:p>
        </w:tc>
        <w:tc>
          <w:tcPr>
            <w:tcW w:w="1275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56,17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6469DC" w:rsidRPr="0076292F" w:rsidRDefault="00582547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56,79</w:t>
            </w:r>
          </w:p>
        </w:tc>
        <w:tc>
          <w:tcPr>
            <w:tcW w:w="5670" w:type="dxa"/>
          </w:tcPr>
          <w:p w:rsidR="006469DC" w:rsidRPr="0076292F" w:rsidRDefault="006469D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6469DC" w:rsidRPr="0076292F" w:rsidRDefault="006469DC" w:rsidP="009B3A3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6469DC" w:rsidRPr="0076292F" w:rsidRDefault="006469D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Сахалинская область</w:t>
            </w:r>
          </w:p>
        </w:tc>
        <w:tc>
          <w:tcPr>
            <w:tcW w:w="1275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78,95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92,11</w:t>
            </w:r>
          </w:p>
        </w:tc>
        <w:tc>
          <w:tcPr>
            <w:tcW w:w="5670" w:type="dxa"/>
          </w:tcPr>
          <w:p w:rsidR="006469DC" w:rsidRPr="0076292F" w:rsidRDefault="006469D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6469DC" w:rsidRPr="0076292F" w:rsidRDefault="006469DC" w:rsidP="009B3A3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6469DC" w:rsidRPr="0076292F" w:rsidRDefault="006469D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Хабаровский край</w:t>
            </w:r>
          </w:p>
        </w:tc>
        <w:tc>
          <w:tcPr>
            <w:tcW w:w="1275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64,39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68,94</w:t>
            </w:r>
          </w:p>
        </w:tc>
        <w:tc>
          <w:tcPr>
            <w:tcW w:w="5670" w:type="dxa"/>
          </w:tcPr>
          <w:p w:rsidR="006469DC" w:rsidRPr="0076292F" w:rsidRDefault="006469D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6469DC" w:rsidRPr="0076292F" w:rsidRDefault="006469DC" w:rsidP="009B3A3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6469DC" w:rsidRPr="0076292F" w:rsidRDefault="006469D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Чукотский автономный округ</w:t>
            </w:r>
          </w:p>
        </w:tc>
        <w:tc>
          <w:tcPr>
            <w:tcW w:w="1275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42,86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6469DC" w:rsidRPr="0076292F" w:rsidRDefault="006469D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42,86</w:t>
            </w:r>
          </w:p>
        </w:tc>
        <w:tc>
          <w:tcPr>
            <w:tcW w:w="5670" w:type="dxa"/>
          </w:tcPr>
          <w:p w:rsidR="006469DC" w:rsidRPr="0076292F" w:rsidRDefault="006469D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15134" w:type="dxa"/>
            <w:gridSpan w:val="6"/>
          </w:tcPr>
          <w:p w:rsidR="00B10014" w:rsidRPr="0076292F" w:rsidRDefault="00B10014" w:rsidP="00702BB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Показатель «Среднее время прибытия пожарно-спасательных подразделений на чрезвычайные ситуации и пожары в городе», минут</w:t>
            </w:r>
          </w:p>
        </w:tc>
      </w:tr>
      <w:tr w:rsidR="0076292F" w:rsidRPr="0076292F" w:rsidTr="009B3A3B">
        <w:tc>
          <w:tcPr>
            <w:tcW w:w="817" w:type="dxa"/>
          </w:tcPr>
          <w:p w:rsidR="00B90E13" w:rsidRPr="0076292F" w:rsidRDefault="00B90E13" w:rsidP="009B3A3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90E13" w:rsidRPr="0076292F" w:rsidRDefault="00B90E13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6,71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6,58</w:t>
            </w:r>
          </w:p>
        </w:tc>
        <w:tc>
          <w:tcPr>
            <w:tcW w:w="5670" w:type="dxa"/>
          </w:tcPr>
          <w:p w:rsidR="00850B8B" w:rsidRPr="0076292F" w:rsidRDefault="00850B8B" w:rsidP="00494F0C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B90E13" w:rsidRPr="0076292F" w:rsidRDefault="00850B8B" w:rsidP="00494F0C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 xml:space="preserve">Система реагирования пожарных подразделений в субъектах Российской Федерации реализована в соответствии со статьей 63 приказа МЧС России                  от 25.10.2017 № 467 "Об утверждении Положения о пожарно-спасательных гарнизонах" (зарегистрирован в Минюсте России 09.02.2018 N 49998), а именно: разделение территорий муниципальных образований на районы выезда подразделений, с учетом оптимальной дислокации подразделений, прибытия первого подразделения в наиболее удаленную точку района выезда в максимально короткое время; обеспечение возможности в максимально короткое время </w:t>
            </w:r>
            <w:r w:rsidRPr="0076292F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сосредоточения на месте крупного пожара сил и средств местного гарнизона в количестве, необходимом для локализации пожара на начальной стадии его развития; возможность ликвидации силами и средствами местного гарнизона одновременно двух пожаров. Строительство, размещение и определение мест дислокации вновь создаваемых подразделений пожарной охраны осуществляется и определяется исходя из требований статьи 76 Федеральный закон от 22.07.2008 № 123-ФЗ "Технический регламент о требованиях пожарной безопасности" и СП 11.13130.2009. "Свод правил. Места дислокации подразделений пожарной охраны. Порядок и методика определения" (утв. Приказом МЧС РФ от 25.03.2009 № 181).  Одной из основных задач в деятельности МЧС России является снижение времени реагирования на пожары и другие чрезвычайные происшествия, а также проведения комплекса работ, направленных на доведение до минимального уровня негативных последствий пожаров. Вместе с тем, кроме развития системы пожарно-спасательных гарнизонов, интенсивно развивается и инфраструктура, стояться все больше зданий торговой промышленности и жилого сектора, а также ежегодно увеличивается количество транспортных средств, как легковых, так и грузовых автомобилей.  Так с 2015 по 2019 гг. прирост количества грузовых автомобилей составил 5%, а количество легковых автомобилей – 9,44% (данные Федеральной службы государственной статистики "Основные итоги работы транспорта. Наличие транспортных средств </w:t>
            </w:r>
            <w:r w:rsidRPr="0076292F">
              <w:rPr>
                <w:rFonts w:ascii="Times New Roman" w:hAnsi="Times New Roman" w:cs="Times New Roman"/>
                <w:color w:val="000000" w:themeColor="text1"/>
              </w:rPr>
              <w:lastRenderedPageBreak/>
              <w:t>Российской Федерации"). Данный рост происходит ежегодно, вместе с тем развитие и совершенствование транспортных сетей происходит с минимальным уровнем, так протяженность автомобильных дорог общего пользования с 2015 по 2019 год  выросла на 36 тыс. км. Данная статистика показывает, что с каждым годом прирост транспортных средств увеличивается в прогрессии, а развитие транспортных сетей не успевает за данным ростом, что значительно влияет на состояние дорожного движения – увеличивается количество заторов и их протяженность, увеличение количества дорожно-транспортных происшествий и перекрытия (ремонт) дорог. Ежегодно увеличивается общая площадь и плотность жилого фонда, так прирост количества жилого фонда в 2019 году, по отношению к 2015 составляет 7,6% (2019 г. – 3 856 820 тыс.м</w:t>
            </w:r>
            <w:r w:rsidRPr="0076292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76292F">
              <w:rPr>
                <w:rFonts w:ascii="Times New Roman" w:hAnsi="Times New Roman" w:cs="Times New Roman"/>
                <w:color w:val="000000" w:themeColor="text1"/>
              </w:rPr>
              <w:t xml:space="preserve">; 2015 г. – 3 581 273 тыс.м2), а также увеличивается количество объектов торговли и промышленности (данные Единой межведомственной информационно-статистической системы). На вооружении пожарно-спасательных подразделений МЧС России находится 16 537 единиц техники стоящей на федеральном балансе, из которых   6 975 единиц из которых имеют срок эксплуатации старше 20 лет, что составляет 42% от имеющейся в наличии. На основании изложенного, все эти факторы напрямую влияют на время оперативного реагирования, а именно на время прибытия пожарных подразделений. Ввиду этого, снижение показателей времени оперативного реагирования по прибытию пожарных подразделения к </w:t>
            </w:r>
            <w:r w:rsidRPr="0076292F">
              <w:rPr>
                <w:rFonts w:ascii="Times New Roman" w:hAnsi="Times New Roman" w:cs="Times New Roman"/>
                <w:color w:val="000000" w:themeColor="text1"/>
              </w:rPr>
              <w:lastRenderedPageBreak/>
              <w:t>месту вызова, спрогнозированное в 2015 году, оказалось нереализуемым в последние годы.*</w:t>
            </w:r>
          </w:p>
        </w:tc>
      </w:tr>
      <w:tr w:rsidR="0076292F" w:rsidRPr="0076292F" w:rsidTr="009B3A3B">
        <w:tc>
          <w:tcPr>
            <w:tcW w:w="817" w:type="dxa"/>
          </w:tcPr>
          <w:p w:rsidR="00850B8B" w:rsidRPr="0076292F" w:rsidRDefault="00850B8B" w:rsidP="009B3A3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850B8B" w:rsidRPr="0076292F" w:rsidRDefault="00850B8B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Дальневосточный регион</w:t>
            </w:r>
          </w:p>
        </w:tc>
        <w:tc>
          <w:tcPr>
            <w:tcW w:w="1275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6,85</w:t>
            </w:r>
          </w:p>
        </w:tc>
        <w:tc>
          <w:tcPr>
            <w:tcW w:w="1276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6,61</w:t>
            </w:r>
          </w:p>
        </w:tc>
        <w:tc>
          <w:tcPr>
            <w:tcW w:w="5670" w:type="dxa"/>
          </w:tcPr>
          <w:p w:rsidR="00850B8B" w:rsidRPr="0076292F" w:rsidRDefault="00850B8B" w:rsidP="00494F0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850B8B" w:rsidRPr="0076292F" w:rsidRDefault="00850B8B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76292F" w:rsidRPr="0076292F" w:rsidTr="009B3A3B">
        <w:tc>
          <w:tcPr>
            <w:tcW w:w="817" w:type="dxa"/>
          </w:tcPr>
          <w:p w:rsidR="00850B8B" w:rsidRPr="0076292F" w:rsidRDefault="00850B8B" w:rsidP="009B3A3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850B8B" w:rsidRPr="0076292F" w:rsidRDefault="00850B8B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Амурская область</w:t>
            </w:r>
          </w:p>
        </w:tc>
        <w:tc>
          <w:tcPr>
            <w:tcW w:w="1275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6,26</w:t>
            </w:r>
          </w:p>
        </w:tc>
        <w:tc>
          <w:tcPr>
            <w:tcW w:w="1276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6,16</w:t>
            </w:r>
          </w:p>
        </w:tc>
        <w:tc>
          <w:tcPr>
            <w:tcW w:w="5670" w:type="dxa"/>
          </w:tcPr>
          <w:p w:rsidR="00850B8B" w:rsidRPr="0076292F" w:rsidRDefault="00850B8B" w:rsidP="00494F0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850B8B" w:rsidRPr="0076292F" w:rsidRDefault="00850B8B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76292F" w:rsidRPr="0076292F" w:rsidTr="009B3A3B">
        <w:tc>
          <w:tcPr>
            <w:tcW w:w="817" w:type="dxa"/>
          </w:tcPr>
          <w:p w:rsidR="00850B8B" w:rsidRPr="0076292F" w:rsidRDefault="00850B8B" w:rsidP="009B3A3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850B8B" w:rsidRPr="0076292F" w:rsidRDefault="00850B8B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Республика Бурятия</w:t>
            </w:r>
          </w:p>
        </w:tc>
        <w:tc>
          <w:tcPr>
            <w:tcW w:w="1275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6,29</w:t>
            </w:r>
          </w:p>
        </w:tc>
        <w:tc>
          <w:tcPr>
            <w:tcW w:w="1276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6,69</w:t>
            </w:r>
          </w:p>
        </w:tc>
        <w:tc>
          <w:tcPr>
            <w:tcW w:w="5670" w:type="dxa"/>
          </w:tcPr>
          <w:p w:rsidR="00BA127A" w:rsidRPr="0076292F" w:rsidRDefault="00BA127A" w:rsidP="00BA127A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850B8B" w:rsidRPr="0076292F" w:rsidRDefault="00BA127A" w:rsidP="00BA127A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76292F" w:rsidRPr="0076292F" w:rsidTr="009B3A3B">
        <w:tc>
          <w:tcPr>
            <w:tcW w:w="817" w:type="dxa"/>
          </w:tcPr>
          <w:p w:rsidR="00850B8B" w:rsidRPr="0076292F" w:rsidRDefault="00850B8B" w:rsidP="009B3A3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850B8B" w:rsidRPr="0076292F" w:rsidRDefault="00850B8B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Еврейская автономная область</w:t>
            </w:r>
          </w:p>
        </w:tc>
        <w:tc>
          <w:tcPr>
            <w:tcW w:w="1275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6,61</w:t>
            </w:r>
          </w:p>
        </w:tc>
        <w:tc>
          <w:tcPr>
            <w:tcW w:w="1276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6,44</w:t>
            </w:r>
          </w:p>
        </w:tc>
        <w:tc>
          <w:tcPr>
            <w:tcW w:w="5670" w:type="dxa"/>
          </w:tcPr>
          <w:p w:rsidR="00BA127A" w:rsidRPr="0076292F" w:rsidRDefault="00BA127A" w:rsidP="00BA127A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850B8B" w:rsidRPr="0076292F" w:rsidRDefault="00BA127A" w:rsidP="00BA127A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76292F" w:rsidRPr="0076292F" w:rsidTr="009B3A3B">
        <w:tc>
          <w:tcPr>
            <w:tcW w:w="817" w:type="dxa"/>
          </w:tcPr>
          <w:p w:rsidR="00850B8B" w:rsidRPr="0076292F" w:rsidRDefault="00850B8B" w:rsidP="009B3A3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850B8B" w:rsidRPr="0076292F" w:rsidRDefault="00850B8B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Забайкальский край</w:t>
            </w:r>
          </w:p>
        </w:tc>
        <w:tc>
          <w:tcPr>
            <w:tcW w:w="1275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7,41</w:t>
            </w:r>
          </w:p>
        </w:tc>
        <w:tc>
          <w:tcPr>
            <w:tcW w:w="1276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850B8B" w:rsidRPr="0076292F" w:rsidRDefault="00850B8B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7,36</w:t>
            </w:r>
          </w:p>
        </w:tc>
        <w:tc>
          <w:tcPr>
            <w:tcW w:w="5670" w:type="dxa"/>
          </w:tcPr>
          <w:p w:rsidR="00BA127A" w:rsidRPr="0076292F" w:rsidRDefault="00BA127A" w:rsidP="00BA127A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850B8B" w:rsidRPr="0076292F" w:rsidRDefault="00BA127A" w:rsidP="00BA127A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76292F" w:rsidRPr="0076292F" w:rsidTr="009B3A3B">
        <w:tc>
          <w:tcPr>
            <w:tcW w:w="817" w:type="dxa"/>
          </w:tcPr>
          <w:p w:rsidR="003E611C" w:rsidRPr="0076292F" w:rsidRDefault="003E611C" w:rsidP="009B3A3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E611C" w:rsidRPr="0076292F" w:rsidRDefault="003E611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Камчатский край</w:t>
            </w:r>
          </w:p>
        </w:tc>
        <w:tc>
          <w:tcPr>
            <w:tcW w:w="1275" w:type="dxa"/>
          </w:tcPr>
          <w:p w:rsidR="003E611C" w:rsidRPr="0076292F" w:rsidRDefault="003E611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6,28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5,88</w:t>
            </w:r>
          </w:p>
        </w:tc>
        <w:tc>
          <w:tcPr>
            <w:tcW w:w="5670" w:type="dxa"/>
          </w:tcPr>
          <w:p w:rsidR="003E611C" w:rsidRPr="0076292F" w:rsidRDefault="003E611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E611C" w:rsidRPr="0076292F" w:rsidRDefault="003E611C" w:rsidP="009B3A3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E611C" w:rsidRPr="0076292F" w:rsidRDefault="003E611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Магаданская область</w:t>
            </w:r>
          </w:p>
        </w:tc>
        <w:tc>
          <w:tcPr>
            <w:tcW w:w="1275" w:type="dxa"/>
          </w:tcPr>
          <w:p w:rsidR="003E611C" w:rsidRPr="0076292F" w:rsidRDefault="003E611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5,27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5,38</w:t>
            </w:r>
          </w:p>
        </w:tc>
        <w:tc>
          <w:tcPr>
            <w:tcW w:w="5670" w:type="dxa"/>
          </w:tcPr>
          <w:p w:rsidR="003E611C" w:rsidRPr="0076292F" w:rsidRDefault="003E611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90E13" w:rsidRPr="0076292F" w:rsidRDefault="00B90E13" w:rsidP="009B3A3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90E13" w:rsidRPr="0076292F" w:rsidRDefault="00B90E13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Приморский край</w:t>
            </w:r>
          </w:p>
        </w:tc>
        <w:tc>
          <w:tcPr>
            <w:tcW w:w="1275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7,53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6,99</w:t>
            </w:r>
          </w:p>
        </w:tc>
        <w:tc>
          <w:tcPr>
            <w:tcW w:w="5670" w:type="dxa"/>
          </w:tcPr>
          <w:p w:rsidR="00850B8B" w:rsidRPr="0076292F" w:rsidRDefault="00850B8B" w:rsidP="00494F0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B90E13" w:rsidRPr="0076292F" w:rsidRDefault="00850B8B" w:rsidP="00494F0C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76292F" w:rsidRPr="0076292F" w:rsidTr="009B3A3B">
        <w:tc>
          <w:tcPr>
            <w:tcW w:w="817" w:type="dxa"/>
          </w:tcPr>
          <w:p w:rsidR="00B90E13" w:rsidRPr="0076292F" w:rsidRDefault="00B90E13" w:rsidP="009B3A3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90E13" w:rsidRPr="0076292F" w:rsidRDefault="00B90E13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Республика Саха (Якутия)</w:t>
            </w:r>
          </w:p>
        </w:tc>
        <w:tc>
          <w:tcPr>
            <w:tcW w:w="1275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5,75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5,75</w:t>
            </w:r>
          </w:p>
        </w:tc>
        <w:tc>
          <w:tcPr>
            <w:tcW w:w="5670" w:type="dxa"/>
          </w:tcPr>
          <w:p w:rsidR="00B90E13" w:rsidRPr="0076292F" w:rsidRDefault="003E611C" w:rsidP="00494F0C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90E13" w:rsidRPr="0076292F" w:rsidRDefault="00B90E13" w:rsidP="009B3A3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90E13" w:rsidRPr="0076292F" w:rsidRDefault="00B90E13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Сахалинская область</w:t>
            </w:r>
          </w:p>
        </w:tc>
        <w:tc>
          <w:tcPr>
            <w:tcW w:w="1275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4,34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4,69</w:t>
            </w:r>
          </w:p>
        </w:tc>
        <w:tc>
          <w:tcPr>
            <w:tcW w:w="5670" w:type="dxa"/>
          </w:tcPr>
          <w:p w:rsidR="00B90E13" w:rsidRPr="0076292F" w:rsidRDefault="003E611C" w:rsidP="00494F0C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90E13" w:rsidRPr="0076292F" w:rsidRDefault="00B90E13" w:rsidP="009B3A3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90E13" w:rsidRPr="0076292F" w:rsidRDefault="00B90E13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Хабаровский край</w:t>
            </w:r>
          </w:p>
        </w:tc>
        <w:tc>
          <w:tcPr>
            <w:tcW w:w="1275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7,05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6,80</w:t>
            </w:r>
          </w:p>
        </w:tc>
        <w:tc>
          <w:tcPr>
            <w:tcW w:w="5670" w:type="dxa"/>
          </w:tcPr>
          <w:p w:rsidR="00850B8B" w:rsidRPr="0076292F" w:rsidRDefault="00850B8B" w:rsidP="00494F0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B90E13" w:rsidRPr="0076292F" w:rsidRDefault="00850B8B" w:rsidP="00494F0C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76292F" w:rsidRPr="0076292F" w:rsidTr="009B3A3B">
        <w:tc>
          <w:tcPr>
            <w:tcW w:w="817" w:type="dxa"/>
          </w:tcPr>
          <w:p w:rsidR="00B90E13" w:rsidRPr="0076292F" w:rsidRDefault="00B90E13" w:rsidP="009B3A3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90E13" w:rsidRPr="0076292F" w:rsidRDefault="00B90E13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Чукотский автономный округ</w:t>
            </w:r>
          </w:p>
        </w:tc>
        <w:tc>
          <w:tcPr>
            <w:tcW w:w="1275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3,68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5,39</w:t>
            </w:r>
          </w:p>
        </w:tc>
        <w:tc>
          <w:tcPr>
            <w:tcW w:w="5670" w:type="dxa"/>
          </w:tcPr>
          <w:p w:rsidR="00B90E13" w:rsidRPr="0076292F" w:rsidRDefault="003E611C" w:rsidP="00494F0C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15134" w:type="dxa"/>
            <w:gridSpan w:val="6"/>
          </w:tcPr>
          <w:p w:rsidR="00B10014" w:rsidRPr="0076292F" w:rsidRDefault="00B10014" w:rsidP="00702BB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Показатель «Среднее время прибытия пожарно-спасательных подразделений на чрезвычайные ситуации и пожары в сельской местности», минут</w:t>
            </w:r>
          </w:p>
        </w:tc>
      </w:tr>
      <w:tr w:rsidR="0076292F" w:rsidRPr="0076292F" w:rsidTr="009B3A3B">
        <w:trPr>
          <w:trHeight w:val="250"/>
        </w:trPr>
        <w:tc>
          <w:tcPr>
            <w:tcW w:w="817" w:type="dxa"/>
          </w:tcPr>
          <w:p w:rsidR="00B90E13" w:rsidRPr="0076292F" w:rsidRDefault="00B90E13" w:rsidP="009B3A3B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90E13" w:rsidRPr="0076292F" w:rsidRDefault="00B90E13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12,23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</w:rPr>
              <w:t>12,37</w:t>
            </w:r>
          </w:p>
        </w:tc>
        <w:tc>
          <w:tcPr>
            <w:tcW w:w="5670" w:type="dxa"/>
          </w:tcPr>
          <w:p w:rsidR="00850B8B" w:rsidRPr="0076292F" w:rsidRDefault="00850B8B" w:rsidP="00494F0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B90E13" w:rsidRPr="0076292F" w:rsidRDefault="00850B8B" w:rsidP="00494F0C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76292F" w:rsidRPr="0076292F" w:rsidTr="009B3A3B">
        <w:tc>
          <w:tcPr>
            <w:tcW w:w="817" w:type="dxa"/>
          </w:tcPr>
          <w:p w:rsidR="003E611C" w:rsidRPr="0076292F" w:rsidRDefault="003E611C" w:rsidP="009B3A3B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E611C" w:rsidRPr="0076292F" w:rsidRDefault="003E611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Дальневосточный регион</w:t>
            </w:r>
          </w:p>
        </w:tc>
        <w:tc>
          <w:tcPr>
            <w:tcW w:w="1275" w:type="dxa"/>
          </w:tcPr>
          <w:p w:rsidR="003E611C" w:rsidRPr="0076292F" w:rsidRDefault="003E611C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11,61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10,88</w:t>
            </w:r>
          </w:p>
        </w:tc>
        <w:tc>
          <w:tcPr>
            <w:tcW w:w="5670" w:type="dxa"/>
          </w:tcPr>
          <w:p w:rsidR="003E611C" w:rsidRPr="0076292F" w:rsidRDefault="003E611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E611C" w:rsidRPr="0076292F" w:rsidRDefault="003E611C" w:rsidP="009B3A3B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E611C" w:rsidRPr="0076292F" w:rsidRDefault="003E611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Амурская область</w:t>
            </w:r>
          </w:p>
        </w:tc>
        <w:tc>
          <w:tcPr>
            <w:tcW w:w="1275" w:type="dxa"/>
          </w:tcPr>
          <w:p w:rsidR="003E611C" w:rsidRPr="0076292F" w:rsidRDefault="003E611C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9,63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9,95</w:t>
            </w:r>
          </w:p>
        </w:tc>
        <w:tc>
          <w:tcPr>
            <w:tcW w:w="5670" w:type="dxa"/>
          </w:tcPr>
          <w:p w:rsidR="003E611C" w:rsidRPr="0076292F" w:rsidRDefault="003E611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E611C" w:rsidRPr="0076292F" w:rsidRDefault="003E611C" w:rsidP="009B3A3B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E611C" w:rsidRPr="0076292F" w:rsidRDefault="003E611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Республика Бурятия</w:t>
            </w:r>
          </w:p>
        </w:tc>
        <w:tc>
          <w:tcPr>
            <w:tcW w:w="1275" w:type="dxa"/>
          </w:tcPr>
          <w:p w:rsidR="003E611C" w:rsidRPr="0076292F" w:rsidRDefault="003E611C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9,29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9,22</w:t>
            </w:r>
          </w:p>
        </w:tc>
        <w:tc>
          <w:tcPr>
            <w:tcW w:w="5670" w:type="dxa"/>
          </w:tcPr>
          <w:p w:rsidR="003E611C" w:rsidRPr="0076292F" w:rsidRDefault="003E611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E611C" w:rsidRPr="0076292F" w:rsidRDefault="003E611C" w:rsidP="009B3A3B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E611C" w:rsidRPr="0076292F" w:rsidRDefault="003E611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Еврейская автономная область</w:t>
            </w:r>
          </w:p>
        </w:tc>
        <w:tc>
          <w:tcPr>
            <w:tcW w:w="1275" w:type="dxa"/>
          </w:tcPr>
          <w:p w:rsidR="003E611C" w:rsidRPr="0076292F" w:rsidRDefault="003E611C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10,97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9,91</w:t>
            </w:r>
          </w:p>
        </w:tc>
        <w:tc>
          <w:tcPr>
            <w:tcW w:w="5670" w:type="dxa"/>
          </w:tcPr>
          <w:p w:rsidR="003E611C" w:rsidRPr="0076292F" w:rsidRDefault="003E611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90E13" w:rsidRPr="0076292F" w:rsidRDefault="00B90E13" w:rsidP="009B3A3B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90E13" w:rsidRPr="0076292F" w:rsidRDefault="00B90E13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Забайкальский край</w:t>
            </w:r>
          </w:p>
        </w:tc>
        <w:tc>
          <w:tcPr>
            <w:tcW w:w="1275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13,85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11,73</w:t>
            </w:r>
          </w:p>
        </w:tc>
        <w:tc>
          <w:tcPr>
            <w:tcW w:w="5670" w:type="dxa"/>
          </w:tcPr>
          <w:p w:rsidR="00850B8B" w:rsidRPr="0076292F" w:rsidRDefault="00850B8B" w:rsidP="00494F0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B90E13" w:rsidRPr="0076292F" w:rsidRDefault="00850B8B" w:rsidP="00494F0C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lastRenderedPageBreak/>
              <w:t>* Обоснование отклонений значений изложено выше.</w:t>
            </w:r>
          </w:p>
        </w:tc>
      </w:tr>
      <w:tr w:rsidR="0076292F" w:rsidRPr="0076292F" w:rsidTr="009B3A3B">
        <w:tc>
          <w:tcPr>
            <w:tcW w:w="817" w:type="dxa"/>
          </w:tcPr>
          <w:p w:rsidR="003E611C" w:rsidRPr="0076292F" w:rsidRDefault="003E611C" w:rsidP="009B3A3B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E611C" w:rsidRPr="0076292F" w:rsidRDefault="003E611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Камчатский край</w:t>
            </w:r>
          </w:p>
        </w:tc>
        <w:tc>
          <w:tcPr>
            <w:tcW w:w="1275" w:type="dxa"/>
          </w:tcPr>
          <w:p w:rsidR="003E611C" w:rsidRPr="0076292F" w:rsidRDefault="003E611C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7,65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8,05</w:t>
            </w:r>
          </w:p>
        </w:tc>
        <w:tc>
          <w:tcPr>
            <w:tcW w:w="5670" w:type="dxa"/>
          </w:tcPr>
          <w:p w:rsidR="003E611C" w:rsidRPr="0076292F" w:rsidRDefault="003E611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3E611C" w:rsidRPr="0076292F" w:rsidRDefault="003E611C" w:rsidP="009B3A3B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3E611C" w:rsidRPr="0076292F" w:rsidRDefault="003E611C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Магаданская область</w:t>
            </w:r>
          </w:p>
        </w:tc>
        <w:tc>
          <w:tcPr>
            <w:tcW w:w="1275" w:type="dxa"/>
          </w:tcPr>
          <w:p w:rsidR="003E611C" w:rsidRPr="0076292F" w:rsidRDefault="003E611C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7,00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3E611C" w:rsidRPr="0076292F" w:rsidRDefault="003E611C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7,17</w:t>
            </w:r>
          </w:p>
        </w:tc>
        <w:tc>
          <w:tcPr>
            <w:tcW w:w="5670" w:type="dxa"/>
          </w:tcPr>
          <w:p w:rsidR="003E611C" w:rsidRPr="0076292F" w:rsidRDefault="003E611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90E13" w:rsidRPr="0076292F" w:rsidRDefault="00B90E13" w:rsidP="009B3A3B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90E13" w:rsidRPr="0076292F" w:rsidRDefault="00B90E13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Приморский край</w:t>
            </w:r>
          </w:p>
        </w:tc>
        <w:tc>
          <w:tcPr>
            <w:tcW w:w="1275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12,68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12,59</w:t>
            </w:r>
          </w:p>
        </w:tc>
        <w:tc>
          <w:tcPr>
            <w:tcW w:w="5670" w:type="dxa"/>
          </w:tcPr>
          <w:p w:rsidR="00850B8B" w:rsidRPr="0076292F" w:rsidRDefault="00850B8B" w:rsidP="00494F0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B90E13" w:rsidRPr="0076292F" w:rsidRDefault="00850B8B" w:rsidP="00494F0C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76292F" w:rsidRPr="0076292F" w:rsidTr="009B3A3B">
        <w:tc>
          <w:tcPr>
            <w:tcW w:w="817" w:type="dxa"/>
          </w:tcPr>
          <w:p w:rsidR="00B90E13" w:rsidRPr="0076292F" w:rsidRDefault="00B90E13" w:rsidP="009B3A3B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90E13" w:rsidRPr="0076292F" w:rsidRDefault="00B90E13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Республика Саха (Якутия)</w:t>
            </w:r>
          </w:p>
        </w:tc>
        <w:tc>
          <w:tcPr>
            <w:tcW w:w="1275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6,16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7,47</w:t>
            </w:r>
          </w:p>
        </w:tc>
        <w:tc>
          <w:tcPr>
            <w:tcW w:w="5670" w:type="dxa"/>
          </w:tcPr>
          <w:p w:rsidR="00B90E13" w:rsidRPr="0076292F" w:rsidRDefault="003E611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90E13" w:rsidRPr="0076292F" w:rsidRDefault="00B90E13" w:rsidP="009B3A3B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90E13" w:rsidRPr="0076292F" w:rsidRDefault="00B90E13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Сахалинская область</w:t>
            </w:r>
          </w:p>
        </w:tc>
        <w:tc>
          <w:tcPr>
            <w:tcW w:w="1275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7,63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8,76</w:t>
            </w:r>
          </w:p>
        </w:tc>
        <w:tc>
          <w:tcPr>
            <w:tcW w:w="5670" w:type="dxa"/>
          </w:tcPr>
          <w:p w:rsidR="00B90E13" w:rsidRPr="0076292F" w:rsidRDefault="003E611C" w:rsidP="00494F0C">
            <w:pPr>
              <w:ind w:firstLine="317"/>
              <w:rPr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76292F" w:rsidRPr="0076292F" w:rsidTr="009B3A3B">
        <w:tc>
          <w:tcPr>
            <w:tcW w:w="817" w:type="dxa"/>
          </w:tcPr>
          <w:p w:rsidR="00B90E13" w:rsidRPr="0076292F" w:rsidRDefault="00B90E13" w:rsidP="009B3A3B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90E13" w:rsidRPr="0076292F" w:rsidRDefault="00B90E13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Хабаровский край</w:t>
            </w:r>
          </w:p>
        </w:tc>
        <w:tc>
          <w:tcPr>
            <w:tcW w:w="1275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14,30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12,79</w:t>
            </w:r>
          </w:p>
        </w:tc>
        <w:tc>
          <w:tcPr>
            <w:tcW w:w="5670" w:type="dxa"/>
          </w:tcPr>
          <w:p w:rsidR="00850B8B" w:rsidRPr="0076292F" w:rsidRDefault="00850B8B" w:rsidP="00494F0C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B90E13" w:rsidRPr="0076292F" w:rsidRDefault="00850B8B" w:rsidP="00494F0C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76292F" w:rsidRPr="0076292F" w:rsidTr="009B3A3B">
        <w:tc>
          <w:tcPr>
            <w:tcW w:w="817" w:type="dxa"/>
          </w:tcPr>
          <w:p w:rsidR="00B90E13" w:rsidRPr="0076292F" w:rsidRDefault="00B90E13" w:rsidP="009B3A3B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B90E13" w:rsidRPr="0076292F" w:rsidRDefault="00B90E13" w:rsidP="009B3A3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Чукотский автономный округ</w:t>
            </w:r>
          </w:p>
        </w:tc>
        <w:tc>
          <w:tcPr>
            <w:tcW w:w="1275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5,11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B90E13" w:rsidRPr="0076292F" w:rsidRDefault="00B90E13" w:rsidP="009B3A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8,20</w:t>
            </w:r>
          </w:p>
        </w:tc>
        <w:tc>
          <w:tcPr>
            <w:tcW w:w="5670" w:type="dxa"/>
          </w:tcPr>
          <w:p w:rsidR="00B90E13" w:rsidRPr="0076292F" w:rsidRDefault="003E611C" w:rsidP="00494F0C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</w:tbl>
    <w:p w:rsidR="00634032" w:rsidRPr="00905733" w:rsidRDefault="00634032" w:rsidP="001D1692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34032" w:rsidRPr="00905733" w:rsidRDefault="00634032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05733"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C37AF1" w:rsidRPr="0076292F" w:rsidRDefault="001D1692" w:rsidP="001D1692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292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Сводная информация по опережающему развитию приоритетной территории – </w:t>
      </w:r>
      <w:r w:rsidR="00860903" w:rsidRPr="0076292F">
        <w:rPr>
          <w:rFonts w:ascii="Times New Roman" w:hAnsi="Times New Roman" w:cs="Times New Roman"/>
          <w:color w:val="000000" w:themeColor="text1"/>
          <w:sz w:val="28"/>
          <w:szCs w:val="28"/>
        </w:rPr>
        <w:t>Дальневосточного региона</w:t>
      </w:r>
      <w:r w:rsidRPr="007629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</w:r>
    </w:p>
    <w:p w:rsidR="00801A65" w:rsidRPr="0076292F" w:rsidRDefault="00801A65" w:rsidP="00801A6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7629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</w:t>
      </w:r>
      <w:r w:rsidRPr="0076292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</w:t>
      </w:r>
    </w:p>
    <w:tbl>
      <w:tblPr>
        <w:tblStyle w:val="a4"/>
        <w:tblW w:w="14819" w:type="dxa"/>
        <w:tblLook w:val="04A0" w:firstRow="1" w:lastRow="0" w:firstColumn="1" w:lastColumn="0" w:noHBand="0" w:noVBand="1"/>
      </w:tblPr>
      <w:tblGrid>
        <w:gridCol w:w="5268"/>
        <w:gridCol w:w="3345"/>
        <w:gridCol w:w="2410"/>
        <w:gridCol w:w="2032"/>
        <w:gridCol w:w="1764"/>
      </w:tblGrid>
      <w:tr w:rsidR="0076292F" w:rsidRPr="0076292F" w:rsidTr="00017FF8">
        <w:trPr>
          <w:trHeight w:val="1419"/>
          <w:tblHeader/>
        </w:trPr>
        <w:tc>
          <w:tcPr>
            <w:tcW w:w="14819" w:type="dxa"/>
            <w:gridSpan w:val="5"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Сведения о ресурсном обеспечении и оценке расходов федерального бюджета на реализацию мероприятий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на приоритетной территории Дальневосточного региона</w:t>
            </w:r>
          </w:p>
        </w:tc>
      </w:tr>
      <w:tr w:rsidR="0076292F" w:rsidRPr="0076292F" w:rsidTr="00017FF8">
        <w:trPr>
          <w:trHeight w:val="688"/>
          <w:tblHeader/>
        </w:trPr>
        <w:tc>
          <w:tcPr>
            <w:tcW w:w="5268" w:type="dxa"/>
            <w:vMerge w:val="restart"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3345" w:type="dxa"/>
            <w:vMerge w:val="restart"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Приоритетная территория (субъект Российской Федерации, входящий в состав приоритетной территории)</w:t>
            </w:r>
          </w:p>
        </w:tc>
        <w:tc>
          <w:tcPr>
            <w:tcW w:w="6206" w:type="dxa"/>
            <w:gridSpan w:val="3"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Объемы бюджетных ассигнований (тыс. рублей)</w:t>
            </w:r>
          </w:p>
        </w:tc>
      </w:tr>
      <w:tr w:rsidR="0076292F" w:rsidRPr="0076292F" w:rsidTr="00017FF8">
        <w:trPr>
          <w:trHeight w:val="1890"/>
          <w:tblHeader/>
        </w:trPr>
        <w:tc>
          <w:tcPr>
            <w:tcW w:w="5268" w:type="dxa"/>
            <w:vMerge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vMerge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  <w:hideMark/>
          </w:tcPr>
          <w:p w:rsidR="00017FF8" w:rsidRPr="0076292F" w:rsidRDefault="009035F8" w:rsidP="00017F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Сводная бюджетная роспись федерального бюджета</w:t>
            </w:r>
          </w:p>
          <w:p w:rsidR="009035F8" w:rsidRPr="0076292F" w:rsidRDefault="009035F8" w:rsidP="00017F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на 1 января </w:t>
            </w:r>
            <w:r w:rsidR="00017FF8"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2020 г.</w:t>
            </w:r>
          </w:p>
        </w:tc>
        <w:tc>
          <w:tcPr>
            <w:tcW w:w="2032" w:type="dxa"/>
            <w:vMerge w:val="restart"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Сводная бюджетная роспись федерального бюджета на 31 декабря 2020г.</w:t>
            </w:r>
          </w:p>
        </w:tc>
        <w:tc>
          <w:tcPr>
            <w:tcW w:w="1764" w:type="dxa"/>
            <w:vMerge w:val="restart"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Исполнено</w:t>
            </w:r>
          </w:p>
        </w:tc>
      </w:tr>
      <w:tr w:rsidR="0076292F" w:rsidRPr="0076292F" w:rsidTr="00017FF8">
        <w:trPr>
          <w:trHeight w:val="509"/>
          <w:tblHeader/>
        </w:trPr>
        <w:tc>
          <w:tcPr>
            <w:tcW w:w="5268" w:type="dxa"/>
            <w:vMerge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vMerge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Merge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vMerge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6292F" w:rsidRPr="0076292F" w:rsidTr="00017FF8">
        <w:trPr>
          <w:trHeight w:val="330"/>
          <w:tblHeader/>
        </w:trPr>
        <w:tc>
          <w:tcPr>
            <w:tcW w:w="5268" w:type="dxa"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45" w:type="dxa"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32" w:type="dxa"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64" w:type="dxa"/>
            <w:vAlign w:val="center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76292F" w:rsidRPr="0076292F" w:rsidTr="003956BC">
        <w:trPr>
          <w:trHeight w:val="500"/>
        </w:trPr>
        <w:tc>
          <w:tcPr>
            <w:tcW w:w="5268" w:type="dxa"/>
            <w:vMerge w:val="restart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Дальневосточный регион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17646750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15470754,5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15169075,9</w:t>
            </w:r>
          </w:p>
        </w:tc>
      </w:tr>
      <w:tr w:rsidR="0076292F" w:rsidRPr="0076292F" w:rsidTr="003956BC">
        <w:trPr>
          <w:trHeight w:val="398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Амурская область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1681259,2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1274179,9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1274179,9</w:t>
            </w:r>
          </w:p>
        </w:tc>
      </w:tr>
      <w:tr w:rsidR="0076292F" w:rsidRPr="0076292F" w:rsidTr="003956BC">
        <w:trPr>
          <w:trHeight w:val="404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Бурятия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687654,2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669858,2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669695,4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491296,3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520748,4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468695,9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Забайкальский край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2212254,8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2196763,6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2124074,5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Камчатский край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1820027,9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1294518,2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1294518,2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Магаданская область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1364867,1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1087882,2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1087882,2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Приморский край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2571939,1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2551741,7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2551741,7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2426852,8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2264765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2241722,5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Сахалинская область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1043818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957714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957714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Хабаровский край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2785354,1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2179566,9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2025835,3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561426,8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473016,4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473016,4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 w:val="restart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1 "Предупреждение, спасение, помощь"</w:t>
            </w: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Дальневосточный регион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15479694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1425870,4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1124355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Амурская область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1538698,7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1731,5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1731,5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Бурятия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522763,2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218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218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420208,3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176849,6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124797,1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Забайкальский край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2035396,4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78869,3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6180,4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Камчатский край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1640230,5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3378,4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3378,4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Магаданская область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1222323,9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Приморский край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2214208,6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2127670,7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184815,1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161772,5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Сахалинская область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871994,8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1228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1228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Хабаровский край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2483686,3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978580,6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824849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443463,2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B2223B">
        <w:trPr>
          <w:trHeight w:val="2371"/>
        </w:trPr>
        <w:tc>
          <w:tcPr>
            <w:tcW w:w="5268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1.1 "Управление средствами резервного фонда Правительства Российской Федерации по предупреждению и ликвидации чрезвычайных ситуаций и последствий стихийных бедствий"</w:t>
            </w: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Дальневосточный регион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 w:val="restart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Основное мероприятие 1.2 "Подготовка и реализация неотложных и внеплановых мероприятий по поддержанию и ликвидации чрезвычайных ситуаций"</w:t>
            </w:r>
          </w:p>
        </w:tc>
        <w:tc>
          <w:tcPr>
            <w:tcW w:w="3345" w:type="dxa"/>
            <w:hideMark/>
          </w:tcPr>
          <w:p w:rsidR="00CF5CDC" w:rsidRPr="0076292F" w:rsidRDefault="00CF5CDC" w:rsidP="00CF5C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Дальневосточный регион</w:t>
            </w:r>
          </w:p>
        </w:tc>
        <w:tc>
          <w:tcPr>
            <w:tcW w:w="2410" w:type="dxa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6247,8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5CDC" w:rsidRPr="0076292F" w:rsidRDefault="00CF5CDC" w:rsidP="00CF5C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6247,8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Амурская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1731</w:t>
            </w:r>
            <w:r w:rsidR="00CF5CDC"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1731</w:t>
            </w:r>
            <w:r w:rsidR="00CF5CDC"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,5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Бурятия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Забайкальский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3980,4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3980,4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Камчатский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Магаданская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535,9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535,9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Сахалинская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Хабаровский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 w:val="restart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Основное мероприятие 1.3 "Обеспечение повседневного функционирования подразделений МЧС России"</w:t>
            </w: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Дальневосточный регион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15013872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814551,4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814551,4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Амурская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1497747,7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Бурятия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522763,2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218,0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218,0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289102,3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Забайкальский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1978144,4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Камчатский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1639611,5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Магаданская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1222323,9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2214208,6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2015059,6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Сахалинская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871994,8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Хабаровский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2319453,1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814333,4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814333,4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443463,2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 w:val="restart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Основное мероприятие 1.4 "Оснащение подразделений МЧС России современными образцами техники и оборудования в рамках государственного оборонного заказа"</w:t>
            </w: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Дальневосточный регион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Амурская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Бурятия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Забайкальский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2200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2200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Камчатский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Магаданская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2500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Сахалинская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1228</w:t>
            </w:r>
          </w:p>
        </w:tc>
        <w:tc>
          <w:tcPr>
            <w:tcW w:w="1764" w:type="dxa"/>
            <w:hideMark/>
          </w:tcPr>
          <w:p w:rsidR="009035F8" w:rsidRPr="0076292F" w:rsidRDefault="00EC3D55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1228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Хабаровский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8896,5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8896,5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 w:val="restart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Основное мероприятие 1.5 "Развитие инфраструктуры МЧС России"</w:t>
            </w: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Дальневосточный регион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465821,3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590046,8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288531,3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Амурская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Бурятия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131106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176849,6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124797,1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Забайкальский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57252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72688,9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Камчатский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619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3378,4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3378,4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Магаданская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112611,1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181779,2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158736,6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Сахалинская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Хабаровский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164233,2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155350,7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1619,2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1905"/>
        </w:trPr>
        <w:tc>
          <w:tcPr>
            <w:tcW w:w="5268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Основное мероприятие 1.8 "Снижение рисков и смягчение последствий чрезвычайных ситуаций природного и техногенного характера"</w:t>
            </w: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Дальневосточный регион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22"/>
        </w:trPr>
        <w:tc>
          <w:tcPr>
            <w:tcW w:w="5268" w:type="dxa"/>
            <w:vMerge w:val="restart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1.10 "Развитие системы обеспечения пожарной безопасности"</w:t>
            </w:r>
          </w:p>
        </w:tc>
        <w:tc>
          <w:tcPr>
            <w:tcW w:w="3345" w:type="dxa"/>
            <w:vMerge w:val="restart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Дальневосточный регион</w:t>
            </w:r>
          </w:p>
        </w:tc>
        <w:tc>
          <w:tcPr>
            <w:tcW w:w="2410" w:type="dxa"/>
            <w:vMerge w:val="restart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vMerge w:val="restart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vMerge w:val="restart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509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Merge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vMerge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6292F" w:rsidRPr="0076292F" w:rsidTr="00017FF8">
        <w:trPr>
          <w:trHeight w:val="322"/>
        </w:trPr>
        <w:tc>
          <w:tcPr>
            <w:tcW w:w="5268" w:type="dxa"/>
            <w:vMerge w:val="restart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1.12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3345" w:type="dxa"/>
            <w:vMerge w:val="restart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Дальневосточный регион</w:t>
            </w:r>
          </w:p>
        </w:tc>
        <w:tc>
          <w:tcPr>
            <w:tcW w:w="2410" w:type="dxa"/>
            <w:vMerge w:val="restart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vMerge w:val="restart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vMerge w:val="restart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509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Merge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vMerge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 w:val="restart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2 "Обеспечение и управление"</w:t>
            </w: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Дальневосточный регион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2167056,7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14044884,1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14044721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Амурская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183511,5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1272448,4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1272448,4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Бурятия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164891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669640,2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669477,4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71088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343898,8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343898,8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Забайкальский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176858,4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2117894,4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2117894,1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Камчатский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179797,4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1291139,8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1291139,8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Магаданская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142543,2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1087882,2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1087882,2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357730,5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2551541,7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2551541,7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299182,1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2079949,9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2079949,9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Сахалинская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171823,2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956486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956486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Хабаровский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301667,8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1200986,3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1200986,3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117963,6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473016,4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473016,4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 w:val="restart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Основное мероприятие 2.1 "Обеспечение повседневного функционирования подразделений центрального аппарата и </w:t>
            </w: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территориальных подразделений МЧС России"</w:t>
            </w: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Дальневосточный регион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2167056,7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14044884,1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14044721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Амурская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183511,5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1272448,4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1272448,4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Бурятия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164891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669640,2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669477,4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71088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343898,8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343898,8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Забайкальский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176858,4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2117894,4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2117894,1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Камчатский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179797,4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1291139,8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1291139,8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Магаданская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142543,2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1087882,2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1087882,2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357730,5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2551541,7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2551541,7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299182,1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2079949,9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2079949,9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Сахалинская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171823,2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956486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956486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Хабаровский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301667,8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1200986,3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1200986,3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117963,6</w:t>
            </w:r>
          </w:p>
        </w:tc>
        <w:tc>
          <w:tcPr>
            <w:tcW w:w="2032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473016,4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473016,4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 w:val="restart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2.3 "Обеспечение жильем кадрового состава МЧС России"</w:t>
            </w: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Дальневосточный регион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Амурская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Бурятия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Забайкальский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Камчатский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Магаданская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Сахалинская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Хабаровский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 w:val="restart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Г "Построение и развитие аппаратно-программного комплекса "Безопасный город"</w:t>
            </w: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Дальневосточный регион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Амурская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Бурятия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645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Забайкальский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017FF8">
        <w:trPr>
          <w:trHeight w:val="330"/>
        </w:trPr>
        <w:tc>
          <w:tcPr>
            <w:tcW w:w="5268" w:type="dxa"/>
            <w:vMerge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Камчатский край</w:t>
            </w:r>
          </w:p>
        </w:tc>
        <w:tc>
          <w:tcPr>
            <w:tcW w:w="2410" w:type="dxa"/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B2223B">
        <w:trPr>
          <w:trHeight w:val="330"/>
        </w:trPr>
        <w:tc>
          <w:tcPr>
            <w:tcW w:w="5268" w:type="dxa"/>
            <w:vMerge/>
            <w:tcBorders>
              <w:bottom w:val="single" w:sz="4" w:space="0" w:color="auto"/>
            </w:tcBorders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tcBorders>
              <w:bottom w:val="single" w:sz="4" w:space="0" w:color="auto"/>
            </w:tcBorders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Магаданская область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B2223B">
        <w:trPr>
          <w:trHeight w:val="330"/>
        </w:trPr>
        <w:tc>
          <w:tcPr>
            <w:tcW w:w="5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Приморский край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B2223B">
        <w:trPr>
          <w:trHeight w:val="330"/>
        </w:trPr>
        <w:tc>
          <w:tcPr>
            <w:tcW w:w="5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B2223B">
        <w:trPr>
          <w:trHeight w:val="330"/>
        </w:trPr>
        <w:tc>
          <w:tcPr>
            <w:tcW w:w="5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Сахалинская область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B2223B">
        <w:trPr>
          <w:trHeight w:val="330"/>
        </w:trPr>
        <w:tc>
          <w:tcPr>
            <w:tcW w:w="5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Хабаровский край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292F" w:rsidRPr="0076292F" w:rsidTr="00B2223B">
        <w:trPr>
          <w:trHeight w:val="645"/>
        </w:trPr>
        <w:tc>
          <w:tcPr>
            <w:tcW w:w="5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5D7D6F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F8" w:rsidRPr="0076292F" w:rsidRDefault="009035F8" w:rsidP="00903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F13B5" w:rsidRPr="00905733" w:rsidRDefault="004F13B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05733"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4F13B5" w:rsidRPr="00F33E26" w:rsidRDefault="004F13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3E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Таблица 2</w:t>
      </w:r>
    </w:p>
    <w:tbl>
      <w:tblPr>
        <w:tblW w:w="14629" w:type="dxa"/>
        <w:tblInd w:w="118" w:type="dxa"/>
        <w:tblLook w:val="04A0" w:firstRow="1" w:lastRow="0" w:firstColumn="1" w:lastColumn="0" w:noHBand="0" w:noVBand="1"/>
      </w:tblPr>
      <w:tblGrid>
        <w:gridCol w:w="3620"/>
        <w:gridCol w:w="6009"/>
        <w:gridCol w:w="2500"/>
        <w:gridCol w:w="2500"/>
      </w:tblGrid>
      <w:tr w:rsidR="00F33E26" w:rsidRPr="00F33E26" w:rsidTr="00A96249">
        <w:trPr>
          <w:trHeight w:val="2114"/>
          <w:tblHeader/>
        </w:trPr>
        <w:tc>
          <w:tcPr>
            <w:tcW w:w="146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Сведения о ресурсном обеспечении и оценке бюджетов государственных внебюджетных фондов Российской Федерации, бюджетов субъектов Российской Федерации, территориальных государственных внебюджетных фондов, местных бюджетов, компаний с государственным участием и иных внебюджетных источников на реализацию мероприятий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на приоритетной территории Дальневосточного региона</w:t>
            </w:r>
          </w:p>
        </w:tc>
      </w:tr>
      <w:tr w:rsidR="00F33E26" w:rsidRPr="00F33E26" w:rsidTr="00A96249">
        <w:trPr>
          <w:trHeight w:val="697"/>
          <w:tblHeader/>
        </w:trPr>
        <w:tc>
          <w:tcPr>
            <w:tcW w:w="3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Приоритетные территории (субъект Российской Федерации, входящий в состав приоритетной территории)</w:t>
            </w:r>
          </w:p>
        </w:tc>
        <w:tc>
          <w:tcPr>
            <w:tcW w:w="60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Оценка расходов, 2020 год</w:t>
            </w:r>
          </w:p>
        </w:tc>
      </w:tr>
      <w:tr w:rsidR="00F33E26" w:rsidRPr="00F33E26" w:rsidTr="00A96249">
        <w:trPr>
          <w:trHeight w:val="836"/>
          <w:tblHeader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F33E26" w:rsidRPr="00F33E26" w:rsidTr="00A96249">
        <w:trPr>
          <w:trHeight w:val="394"/>
          <w:tblHeader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Дальневосточный регион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12703550,5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395B0B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13252067,1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12703550,5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13252067,1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395B0B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Амурская область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888201,5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395B0B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711443,7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888201,5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711443,7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395B0B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Бурятия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216661,4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9B3A3B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713751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216661,4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713751,0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113,3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9B3A3B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281564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113,3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9B3A3B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281564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Забайкальский край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974963,9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1543572,1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974963,9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1543572,1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Камчатский край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1331972,4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88413,8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1331972,4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88413,8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Магаданская область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64301,4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294775,8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64301,4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294775,8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Приморский край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1429847,8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1514658,8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1429847,8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1514658,8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55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3956BC">
        <w:trPr>
          <w:trHeight w:val="530"/>
        </w:trPr>
        <w:tc>
          <w:tcPr>
            <w:tcW w:w="3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2476921,9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2708428,9</w:t>
            </w:r>
          </w:p>
        </w:tc>
      </w:tr>
      <w:tr w:rsidR="00F33E26" w:rsidRPr="00F33E26" w:rsidTr="00A96249">
        <w:trPr>
          <w:trHeight w:val="82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3956BC">
        <w:trPr>
          <w:trHeight w:val="42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2476921,9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2708428,9</w:t>
            </w:r>
          </w:p>
        </w:tc>
      </w:tr>
      <w:tr w:rsidR="00F33E26" w:rsidRPr="00F33E26" w:rsidTr="00A96249">
        <w:trPr>
          <w:trHeight w:val="82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82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D55225">
        <w:trPr>
          <w:trHeight w:val="56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33E26" w:rsidRPr="00F33E26" w:rsidTr="00D55225">
        <w:trPr>
          <w:trHeight w:val="542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D55225">
        <w:trPr>
          <w:trHeight w:val="550"/>
        </w:trPr>
        <w:tc>
          <w:tcPr>
            <w:tcW w:w="3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Сахалинская область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3066623,0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2775379,6</w:t>
            </w:r>
          </w:p>
        </w:tc>
      </w:tr>
      <w:tr w:rsidR="00F33E26" w:rsidRPr="00F33E26" w:rsidTr="00A96249">
        <w:trPr>
          <w:trHeight w:val="64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D55225">
        <w:trPr>
          <w:trHeight w:val="458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3066623,0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2775379,6</w:t>
            </w:r>
          </w:p>
        </w:tc>
      </w:tr>
      <w:tr w:rsidR="00F33E26" w:rsidRPr="00F33E26" w:rsidTr="00A96249">
        <w:trPr>
          <w:trHeight w:val="64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64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D55225">
        <w:trPr>
          <w:trHeight w:val="480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33E26" w:rsidRPr="00F33E26" w:rsidTr="00A96249">
        <w:trPr>
          <w:trHeight w:val="330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  <w:p w:rsidR="00D55225" w:rsidRPr="00F33E26" w:rsidRDefault="00D55225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D55225">
        <w:trPr>
          <w:trHeight w:val="562"/>
        </w:trPr>
        <w:tc>
          <w:tcPr>
            <w:tcW w:w="3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Хабаровский край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2057716,0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2223918,4</w:t>
            </w:r>
          </w:p>
        </w:tc>
      </w:tr>
      <w:tr w:rsidR="00F33E26" w:rsidRPr="00F33E26" w:rsidTr="00A96249">
        <w:trPr>
          <w:trHeight w:val="64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330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2057716,0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2223918,4</w:t>
            </w:r>
          </w:p>
        </w:tc>
      </w:tr>
      <w:tr w:rsidR="00F33E26" w:rsidRPr="00F33E26" w:rsidTr="00A96249">
        <w:trPr>
          <w:trHeight w:val="64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330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D55225">
        <w:trPr>
          <w:trHeight w:val="416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F33E26" w:rsidRPr="00F33E26" w:rsidTr="00A96249">
        <w:trPr>
          <w:trHeight w:val="330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D55225">
        <w:trPr>
          <w:trHeight w:val="484"/>
        </w:trPr>
        <w:tc>
          <w:tcPr>
            <w:tcW w:w="3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196068,6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396161,0</w:t>
            </w:r>
          </w:p>
        </w:tc>
      </w:tr>
      <w:tr w:rsidR="00F33E26" w:rsidRPr="00F33E26" w:rsidTr="00A96249">
        <w:trPr>
          <w:trHeight w:val="64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64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196068,6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396161,0</w:t>
            </w:r>
          </w:p>
        </w:tc>
      </w:tr>
      <w:tr w:rsidR="00F33E26" w:rsidRPr="00F33E26" w:rsidTr="00A96249">
        <w:trPr>
          <w:trHeight w:val="64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D55225">
        <w:trPr>
          <w:trHeight w:val="458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645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F33E26" w:rsidRPr="00F33E26" w:rsidTr="00A96249">
        <w:trPr>
          <w:trHeight w:val="330"/>
        </w:trPr>
        <w:tc>
          <w:tcPr>
            <w:tcW w:w="3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F92" w:rsidRPr="00F33E26" w:rsidRDefault="00B94F92" w:rsidP="00B94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E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</w:tbl>
    <w:p w:rsidR="0047590A" w:rsidRPr="00905733" w:rsidRDefault="0047590A" w:rsidP="009C3763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47590A" w:rsidRPr="00905733" w:rsidSect="009E4CBA">
      <w:headerReference w:type="default" r:id="rId8"/>
      <w:pgSz w:w="16838" w:h="11906" w:orient="landscape"/>
      <w:pgMar w:top="1418" w:right="110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163" w:rsidRDefault="00115163" w:rsidP="000D74FA">
      <w:pPr>
        <w:spacing w:after="0" w:line="240" w:lineRule="auto"/>
      </w:pPr>
      <w:r>
        <w:separator/>
      </w:r>
    </w:p>
  </w:endnote>
  <w:endnote w:type="continuationSeparator" w:id="0">
    <w:p w:rsidR="00115163" w:rsidRDefault="00115163" w:rsidP="000D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163" w:rsidRDefault="00115163" w:rsidP="000D74FA">
      <w:pPr>
        <w:spacing w:after="0" w:line="240" w:lineRule="auto"/>
      </w:pPr>
      <w:r>
        <w:separator/>
      </w:r>
    </w:p>
  </w:footnote>
  <w:footnote w:type="continuationSeparator" w:id="0">
    <w:p w:rsidR="00115163" w:rsidRDefault="00115163" w:rsidP="000D7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92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15163" w:rsidRPr="000D74FA" w:rsidRDefault="004669C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74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15163" w:rsidRPr="000D74F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D74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4CB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D74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15163" w:rsidRDefault="0011516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F3CB9"/>
    <w:multiLevelType w:val="hybridMultilevel"/>
    <w:tmpl w:val="A60A4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63C84"/>
    <w:multiLevelType w:val="hybridMultilevel"/>
    <w:tmpl w:val="1BAE2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070FF"/>
    <w:multiLevelType w:val="hybridMultilevel"/>
    <w:tmpl w:val="1BAE2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C94535"/>
    <w:multiLevelType w:val="hybridMultilevel"/>
    <w:tmpl w:val="DEE6C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A1421"/>
    <w:multiLevelType w:val="hybridMultilevel"/>
    <w:tmpl w:val="F85C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7116D4"/>
    <w:multiLevelType w:val="hybridMultilevel"/>
    <w:tmpl w:val="F85C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1692"/>
    <w:rsid w:val="00017FF8"/>
    <w:rsid w:val="00025F04"/>
    <w:rsid w:val="000407F3"/>
    <w:rsid w:val="00060CC0"/>
    <w:rsid w:val="00061974"/>
    <w:rsid w:val="00061D65"/>
    <w:rsid w:val="0006613F"/>
    <w:rsid w:val="000841BF"/>
    <w:rsid w:val="00091E64"/>
    <w:rsid w:val="00092E0E"/>
    <w:rsid w:val="00096933"/>
    <w:rsid w:val="000B232C"/>
    <w:rsid w:val="000D03AF"/>
    <w:rsid w:val="000D74FA"/>
    <w:rsid w:val="000E513A"/>
    <w:rsid w:val="000F15A6"/>
    <w:rsid w:val="00111A70"/>
    <w:rsid w:val="0011320A"/>
    <w:rsid w:val="00115163"/>
    <w:rsid w:val="00124B3D"/>
    <w:rsid w:val="0012522F"/>
    <w:rsid w:val="00143567"/>
    <w:rsid w:val="00146156"/>
    <w:rsid w:val="00147125"/>
    <w:rsid w:val="001554E5"/>
    <w:rsid w:val="00177EF3"/>
    <w:rsid w:val="0018137B"/>
    <w:rsid w:val="00183EA1"/>
    <w:rsid w:val="00193D5F"/>
    <w:rsid w:val="001B4FAD"/>
    <w:rsid w:val="001C0027"/>
    <w:rsid w:val="001D0669"/>
    <w:rsid w:val="001D1692"/>
    <w:rsid w:val="001E05C9"/>
    <w:rsid w:val="001F5505"/>
    <w:rsid w:val="00226479"/>
    <w:rsid w:val="002420EC"/>
    <w:rsid w:val="002421FD"/>
    <w:rsid w:val="0024683C"/>
    <w:rsid w:val="00247304"/>
    <w:rsid w:val="00262190"/>
    <w:rsid w:val="00265DF1"/>
    <w:rsid w:val="002662D3"/>
    <w:rsid w:val="002671EA"/>
    <w:rsid w:val="00283E19"/>
    <w:rsid w:val="00283F3F"/>
    <w:rsid w:val="002910C2"/>
    <w:rsid w:val="002A58ED"/>
    <w:rsid w:val="002B135F"/>
    <w:rsid w:val="002B3E26"/>
    <w:rsid w:val="002E03FD"/>
    <w:rsid w:val="002E04C1"/>
    <w:rsid w:val="002F6E1E"/>
    <w:rsid w:val="003100DB"/>
    <w:rsid w:val="0031572D"/>
    <w:rsid w:val="00317BC4"/>
    <w:rsid w:val="003250FB"/>
    <w:rsid w:val="00362C48"/>
    <w:rsid w:val="00364D48"/>
    <w:rsid w:val="00373206"/>
    <w:rsid w:val="00373EDB"/>
    <w:rsid w:val="00390847"/>
    <w:rsid w:val="003956BC"/>
    <w:rsid w:val="00395B0B"/>
    <w:rsid w:val="003A414F"/>
    <w:rsid w:val="003A4DBE"/>
    <w:rsid w:val="003B582D"/>
    <w:rsid w:val="003B6C59"/>
    <w:rsid w:val="003D38A0"/>
    <w:rsid w:val="003E611C"/>
    <w:rsid w:val="003F060B"/>
    <w:rsid w:val="004067CC"/>
    <w:rsid w:val="00426955"/>
    <w:rsid w:val="00462C5B"/>
    <w:rsid w:val="004669C5"/>
    <w:rsid w:val="00474D12"/>
    <w:rsid w:val="0047590A"/>
    <w:rsid w:val="00494F0C"/>
    <w:rsid w:val="004A1D02"/>
    <w:rsid w:val="004A2AED"/>
    <w:rsid w:val="004C5B74"/>
    <w:rsid w:val="004D6109"/>
    <w:rsid w:val="004F13B5"/>
    <w:rsid w:val="0050652E"/>
    <w:rsid w:val="00536627"/>
    <w:rsid w:val="005464E9"/>
    <w:rsid w:val="00562A44"/>
    <w:rsid w:val="00563AA7"/>
    <w:rsid w:val="00582547"/>
    <w:rsid w:val="005A2A3D"/>
    <w:rsid w:val="005A5328"/>
    <w:rsid w:val="005B475D"/>
    <w:rsid w:val="005C489C"/>
    <w:rsid w:val="005D7D6F"/>
    <w:rsid w:val="00606CF9"/>
    <w:rsid w:val="00616D97"/>
    <w:rsid w:val="00622808"/>
    <w:rsid w:val="00634032"/>
    <w:rsid w:val="006429CE"/>
    <w:rsid w:val="006469DC"/>
    <w:rsid w:val="00661989"/>
    <w:rsid w:val="0066594A"/>
    <w:rsid w:val="006A1F96"/>
    <w:rsid w:val="006A314E"/>
    <w:rsid w:val="006B5F50"/>
    <w:rsid w:val="006C4AEF"/>
    <w:rsid w:val="006E2BA4"/>
    <w:rsid w:val="006F6537"/>
    <w:rsid w:val="00701404"/>
    <w:rsid w:val="00702BB3"/>
    <w:rsid w:val="007048E5"/>
    <w:rsid w:val="00705178"/>
    <w:rsid w:val="00714B40"/>
    <w:rsid w:val="007208D4"/>
    <w:rsid w:val="00720EB5"/>
    <w:rsid w:val="007512EF"/>
    <w:rsid w:val="0076292F"/>
    <w:rsid w:val="007660D7"/>
    <w:rsid w:val="00786371"/>
    <w:rsid w:val="00792017"/>
    <w:rsid w:val="007945E3"/>
    <w:rsid w:val="007A0285"/>
    <w:rsid w:val="007C21BC"/>
    <w:rsid w:val="007E1BAB"/>
    <w:rsid w:val="007E6969"/>
    <w:rsid w:val="00801A65"/>
    <w:rsid w:val="00801AAD"/>
    <w:rsid w:val="00804C65"/>
    <w:rsid w:val="00805BF8"/>
    <w:rsid w:val="008279A5"/>
    <w:rsid w:val="00835AE2"/>
    <w:rsid w:val="008505AD"/>
    <w:rsid w:val="00850B8B"/>
    <w:rsid w:val="00860903"/>
    <w:rsid w:val="00865BFC"/>
    <w:rsid w:val="00873264"/>
    <w:rsid w:val="008754B4"/>
    <w:rsid w:val="00894BE1"/>
    <w:rsid w:val="008B6BFD"/>
    <w:rsid w:val="008E31BF"/>
    <w:rsid w:val="008F5874"/>
    <w:rsid w:val="009035F8"/>
    <w:rsid w:val="00905733"/>
    <w:rsid w:val="00926748"/>
    <w:rsid w:val="009309C2"/>
    <w:rsid w:val="00931894"/>
    <w:rsid w:val="00932181"/>
    <w:rsid w:val="009556C3"/>
    <w:rsid w:val="00973CB0"/>
    <w:rsid w:val="00990412"/>
    <w:rsid w:val="009B3A3B"/>
    <w:rsid w:val="009C283C"/>
    <w:rsid w:val="009C3763"/>
    <w:rsid w:val="009C6DDA"/>
    <w:rsid w:val="009E2191"/>
    <w:rsid w:val="009E4CBA"/>
    <w:rsid w:val="00A23694"/>
    <w:rsid w:val="00A249A6"/>
    <w:rsid w:val="00A431A9"/>
    <w:rsid w:val="00A436B6"/>
    <w:rsid w:val="00A57808"/>
    <w:rsid w:val="00A656B1"/>
    <w:rsid w:val="00A77674"/>
    <w:rsid w:val="00A807D3"/>
    <w:rsid w:val="00A81180"/>
    <w:rsid w:val="00A83A33"/>
    <w:rsid w:val="00A941B5"/>
    <w:rsid w:val="00A96249"/>
    <w:rsid w:val="00AB79CE"/>
    <w:rsid w:val="00AC00AC"/>
    <w:rsid w:val="00AD0BA7"/>
    <w:rsid w:val="00AD1115"/>
    <w:rsid w:val="00AE12F9"/>
    <w:rsid w:val="00AE4838"/>
    <w:rsid w:val="00B10014"/>
    <w:rsid w:val="00B1572B"/>
    <w:rsid w:val="00B2223B"/>
    <w:rsid w:val="00B23509"/>
    <w:rsid w:val="00B24156"/>
    <w:rsid w:val="00B27886"/>
    <w:rsid w:val="00B32F1B"/>
    <w:rsid w:val="00B3329F"/>
    <w:rsid w:val="00B3594E"/>
    <w:rsid w:val="00B36015"/>
    <w:rsid w:val="00B543E8"/>
    <w:rsid w:val="00B56EEB"/>
    <w:rsid w:val="00B57177"/>
    <w:rsid w:val="00B845AC"/>
    <w:rsid w:val="00B90E13"/>
    <w:rsid w:val="00B94F92"/>
    <w:rsid w:val="00BA127A"/>
    <w:rsid w:val="00BB0383"/>
    <w:rsid w:val="00C0654C"/>
    <w:rsid w:val="00C06D9F"/>
    <w:rsid w:val="00C12B28"/>
    <w:rsid w:val="00C24240"/>
    <w:rsid w:val="00C351B5"/>
    <w:rsid w:val="00C370C7"/>
    <w:rsid w:val="00C37AF1"/>
    <w:rsid w:val="00C414BD"/>
    <w:rsid w:val="00C42FF4"/>
    <w:rsid w:val="00C46FAB"/>
    <w:rsid w:val="00C54AA2"/>
    <w:rsid w:val="00C5581A"/>
    <w:rsid w:val="00C6774B"/>
    <w:rsid w:val="00C711D0"/>
    <w:rsid w:val="00C923F0"/>
    <w:rsid w:val="00C96C07"/>
    <w:rsid w:val="00CA2235"/>
    <w:rsid w:val="00CC30CB"/>
    <w:rsid w:val="00CD54CA"/>
    <w:rsid w:val="00CE4A62"/>
    <w:rsid w:val="00CF1873"/>
    <w:rsid w:val="00CF5CDC"/>
    <w:rsid w:val="00CF7A11"/>
    <w:rsid w:val="00D05828"/>
    <w:rsid w:val="00D11C40"/>
    <w:rsid w:val="00D22C1F"/>
    <w:rsid w:val="00D22D03"/>
    <w:rsid w:val="00D34204"/>
    <w:rsid w:val="00D55225"/>
    <w:rsid w:val="00D56504"/>
    <w:rsid w:val="00D82530"/>
    <w:rsid w:val="00D926EA"/>
    <w:rsid w:val="00DA3799"/>
    <w:rsid w:val="00DA63B4"/>
    <w:rsid w:val="00DB0D24"/>
    <w:rsid w:val="00DC35F7"/>
    <w:rsid w:val="00DF6FFA"/>
    <w:rsid w:val="00E16E93"/>
    <w:rsid w:val="00E33548"/>
    <w:rsid w:val="00E66707"/>
    <w:rsid w:val="00E679F0"/>
    <w:rsid w:val="00E96EA5"/>
    <w:rsid w:val="00EA098C"/>
    <w:rsid w:val="00EB425C"/>
    <w:rsid w:val="00EC3D55"/>
    <w:rsid w:val="00EC4B07"/>
    <w:rsid w:val="00F10EAC"/>
    <w:rsid w:val="00F33E26"/>
    <w:rsid w:val="00F367AA"/>
    <w:rsid w:val="00F579C1"/>
    <w:rsid w:val="00F62D31"/>
    <w:rsid w:val="00F63BB8"/>
    <w:rsid w:val="00F863FA"/>
    <w:rsid w:val="00FA031C"/>
    <w:rsid w:val="00FC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8F9A2B-627E-4219-97AB-1D437129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1692"/>
    <w:pPr>
      <w:spacing w:after="0" w:line="240" w:lineRule="auto"/>
    </w:pPr>
  </w:style>
  <w:style w:type="table" w:styleId="a4">
    <w:name w:val="Table Grid"/>
    <w:basedOn w:val="a1"/>
    <w:uiPriority w:val="59"/>
    <w:rsid w:val="001D1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D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74FA"/>
  </w:style>
  <w:style w:type="paragraph" w:styleId="a7">
    <w:name w:val="footer"/>
    <w:basedOn w:val="a"/>
    <w:link w:val="a8"/>
    <w:uiPriority w:val="99"/>
    <w:semiHidden/>
    <w:unhideWhenUsed/>
    <w:rsid w:val="000D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74FA"/>
  </w:style>
  <w:style w:type="paragraph" w:customStyle="1" w:styleId="ConsPlusNormal">
    <w:name w:val="ConsPlusNormal"/>
    <w:rsid w:val="006228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A436B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436B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436B6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720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20E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C399F-CF4C-4A32-BCB8-ED4B8C81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3398</Words>
  <Characters>19372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10002</dc:creator>
  <cp:lastModifiedBy>Инспектор - Сафонова М.В.</cp:lastModifiedBy>
  <cp:revision>10</cp:revision>
  <cp:lastPrinted>2021-02-18T09:03:00Z</cp:lastPrinted>
  <dcterms:created xsi:type="dcterms:W3CDTF">2021-04-12T14:33:00Z</dcterms:created>
  <dcterms:modified xsi:type="dcterms:W3CDTF">2021-04-19T12:08:00Z</dcterms:modified>
</cp:coreProperties>
</file>